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3B" w:rsidRPr="00C761CE" w:rsidRDefault="00BD6073" w:rsidP="00BD6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74E5B9" wp14:editId="074BDF7C">
            <wp:extent cx="263347" cy="226772"/>
            <wp:effectExtent l="0" t="0" r="3810" b="1905"/>
            <wp:docPr id="1" name="obrázek_x0020_1" descr="cid:image002.jpg@01CEDC75.9933D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_x0020_1" descr="cid:image002.jpg@01CEDC75.9933DB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JADERNÁ ELEKTRÁRNA TEMELÍN        </w:t>
      </w:r>
    </w:p>
    <w:p w:rsidR="0004473B" w:rsidRPr="00C761CE" w:rsidRDefault="00BD6073" w:rsidP="00C17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ŽÁDOST </w:t>
      </w:r>
      <w:r w:rsidR="0004473B" w:rsidRPr="00C761CE">
        <w:rPr>
          <w:rFonts w:ascii="Arial" w:hAnsi="Arial" w:cs="Arial"/>
          <w:sz w:val="24"/>
        </w:rPr>
        <w:t xml:space="preserve">O PŘIDĚLENÍ IK PRO SAMOSTATNÝ VSTUP DO </w:t>
      </w:r>
      <w:r w:rsidR="005927E8">
        <w:rPr>
          <w:rFonts w:ascii="Arial" w:hAnsi="Arial" w:cs="Arial"/>
          <w:sz w:val="24"/>
        </w:rPr>
        <w:t>JZ ETE</w:t>
      </w:r>
      <w:r w:rsidR="0004473B" w:rsidRPr="00C761CE">
        <w:rPr>
          <w:rFonts w:ascii="Arial" w:hAnsi="Arial" w:cs="Arial"/>
          <w:sz w:val="24"/>
        </w:rPr>
        <w:t xml:space="preserve"> – </w:t>
      </w:r>
      <w:r w:rsidR="0004473B" w:rsidRPr="00C761CE">
        <w:rPr>
          <w:rFonts w:ascii="Arial" w:hAnsi="Arial" w:cs="Arial"/>
          <w:b/>
          <w:sz w:val="24"/>
          <w:u w:val="single"/>
        </w:rPr>
        <w:t>OSTATNÍ</w:t>
      </w:r>
      <w:r w:rsidR="00CB44F5">
        <w:rPr>
          <w:rFonts w:ascii="Arial" w:hAnsi="Arial" w:cs="Arial"/>
          <w:b/>
          <w:sz w:val="24"/>
          <w:u w:val="single"/>
        </w:rPr>
        <w:t>,</w:t>
      </w:r>
    </w:p>
    <w:p w:rsidR="004C43A7" w:rsidRPr="00C761CE" w:rsidRDefault="0004473B" w:rsidP="008E4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rPr>
          <w:rFonts w:ascii="Arial" w:hAnsi="Arial" w:cs="Arial"/>
          <w:b/>
          <w:sz w:val="22"/>
          <w:szCs w:val="22"/>
        </w:rPr>
      </w:pPr>
      <w:r w:rsidRPr="00C761CE">
        <w:rPr>
          <w:rFonts w:ascii="Arial" w:hAnsi="Arial" w:cs="Arial"/>
          <w:b/>
          <w:sz w:val="22"/>
          <w:szCs w:val="22"/>
        </w:rPr>
        <w:t>Vyplní zaměstnavatel žadatele:</w:t>
      </w:r>
    </w:p>
    <w:tbl>
      <w:tblPr>
        <w:tblW w:w="105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330"/>
        <w:gridCol w:w="1513"/>
        <w:gridCol w:w="283"/>
        <w:gridCol w:w="567"/>
        <w:gridCol w:w="993"/>
        <w:gridCol w:w="425"/>
        <w:gridCol w:w="567"/>
        <w:gridCol w:w="283"/>
        <w:gridCol w:w="2436"/>
      </w:tblGrid>
      <w:tr w:rsidR="00687BD5" w:rsidRPr="00C761CE" w:rsidTr="003878BF">
        <w:trPr>
          <w:trHeight w:val="432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BD5" w:rsidRPr="00C761CE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  <w:tc>
          <w:tcPr>
            <w:tcW w:w="3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BD5" w:rsidRPr="00C761CE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BD5" w:rsidRPr="00C761CE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přidělené IK</w:t>
            </w:r>
          </w:p>
        </w:tc>
      </w:tr>
      <w:tr w:rsidR="00687BD5" w:rsidRPr="00C761CE" w:rsidTr="003878BF">
        <w:trPr>
          <w:trHeight w:val="432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BD5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BD5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BD5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09" w:rsidRPr="00C761CE" w:rsidTr="003878BF">
        <w:trPr>
          <w:trHeight w:val="2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587909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587909">
              <w:rPr>
                <w:rFonts w:ascii="Arial" w:hAnsi="Arial" w:cs="Arial"/>
              </w:rPr>
              <w:t>Číslo OP/CP: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3878BF">
        <w:trPr>
          <w:trHeight w:val="30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3878BF">
        <w:trPr>
          <w:trHeight w:val="33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3878BF">
        <w:trPr>
          <w:trHeight w:val="22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4AA" w:rsidRPr="00C761CE" w:rsidTr="003878BF">
        <w:trPr>
          <w:trHeight w:val="423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Do: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Trvale:</w:t>
            </w:r>
          </w:p>
        </w:tc>
      </w:tr>
      <w:tr w:rsidR="00112AB9" w:rsidRPr="00043984" w:rsidTr="003878BF">
        <w:trPr>
          <w:trHeight w:val="496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2AB9" w:rsidRPr="00043984" w:rsidRDefault="00112AB9" w:rsidP="00032D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C3D77" w:rsidRPr="00043984" w:rsidTr="00FC3D77"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A04E1F">
        <w:trPr>
          <w:trHeight w:val="821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0E3" w:rsidRPr="00043984" w:rsidRDefault="009317C6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Příjmení (čitelně) </w:t>
            </w:r>
            <w:r w:rsidR="00AB10E3" w:rsidRPr="000439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09A9" w:rsidRPr="00043984" w:rsidRDefault="009317C6" w:rsidP="00AB1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B10E3" w:rsidRPr="00043984">
              <w:rPr>
                <w:rFonts w:ascii="Arial" w:hAnsi="Arial" w:cs="Arial"/>
                <w:sz w:val="22"/>
                <w:szCs w:val="22"/>
              </w:rPr>
              <w:t>p</w:t>
            </w:r>
            <w:r w:rsidR="009A09A9" w:rsidRPr="00043984">
              <w:rPr>
                <w:rFonts w:ascii="Arial" w:hAnsi="Arial" w:cs="Arial"/>
                <w:sz w:val="22"/>
                <w:szCs w:val="22"/>
              </w:rPr>
              <w:t>odpis zástupce zaměstnavatele: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043984" w:rsidRDefault="009A09A9" w:rsidP="00C17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C761CE" w:rsidRDefault="009A09A9" w:rsidP="00C17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3A7" w:rsidRDefault="00564873" w:rsidP="005648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předložení dokladů vyplní/</w:t>
      </w:r>
      <w:r w:rsidR="00587A41" w:rsidRPr="00052DF6">
        <w:rPr>
          <w:rFonts w:ascii="Arial" w:hAnsi="Arial" w:cs="Arial"/>
          <w:b/>
          <w:sz w:val="22"/>
          <w:szCs w:val="22"/>
        </w:rPr>
        <w:t xml:space="preserve">ověří </w:t>
      </w:r>
      <w:r w:rsidR="00587A41">
        <w:rPr>
          <w:rFonts w:ascii="Arial" w:hAnsi="Arial" w:cs="Arial"/>
          <w:b/>
          <w:sz w:val="22"/>
          <w:szCs w:val="22"/>
        </w:rPr>
        <w:t>Výdejna</w:t>
      </w:r>
      <w:r w:rsidRPr="00052DF6">
        <w:rPr>
          <w:rFonts w:ascii="Arial" w:hAnsi="Arial" w:cs="Arial"/>
          <w:b/>
          <w:sz w:val="22"/>
          <w:szCs w:val="22"/>
        </w:rPr>
        <w:t xml:space="preserve"> identifikačních karet ETE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892"/>
        <w:gridCol w:w="1826"/>
        <w:gridCol w:w="1825"/>
        <w:gridCol w:w="1555"/>
        <w:gridCol w:w="1660"/>
      </w:tblGrid>
      <w:tr w:rsidR="00AE6E72" w:rsidRPr="008E68F5" w:rsidTr="000A4EB0">
        <w:trPr>
          <w:trHeight w:val="384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153AA3" w:rsidRDefault="00AE6E72" w:rsidP="004E3C0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Ověření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984D9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</w:t>
            </w:r>
            <w:r w:rsidR="00F06C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E6E72">
              <w:rPr>
                <w:rFonts w:ascii="Arial" w:hAnsi="Arial" w:cs="Arial"/>
                <w:sz w:val="22"/>
                <w:szCs w:val="22"/>
              </w:rPr>
              <w:t xml:space="preserve"> číslo dokladu/omezení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Platnost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8F5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Příjmení</w:t>
            </w:r>
          </w:p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AE6E72" w:rsidRPr="008E68F5" w:rsidTr="000A4EB0">
        <w:trPr>
          <w:trHeight w:val="58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B06D9F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Psychologické</w:t>
            </w:r>
            <w:r w:rsidRPr="00B06D9F">
              <w:rPr>
                <w:rFonts w:ascii="Arial" w:hAnsi="Arial" w:cs="Arial"/>
                <w:sz w:val="18"/>
                <w:szCs w:val="18"/>
              </w:rPr>
              <w:t xml:space="preserve"> vyšetření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E72" w:rsidRPr="008E68F5" w:rsidTr="000A4EB0">
        <w:trPr>
          <w:trHeight w:val="56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B06D9F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Výpis</w:t>
            </w:r>
            <w:r w:rsidRPr="00B06D9F">
              <w:rPr>
                <w:rFonts w:ascii="Arial" w:hAnsi="Arial" w:cs="Arial"/>
                <w:sz w:val="18"/>
                <w:szCs w:val="18"/>
              </w:rPr>
              <w:t> r</w:t>
            </w:r>
            <w:r w:rsidRPr="00285A39">
              <w:rPr>
                <w:rFonts w:ascii="Arial" w:hAnsi="Arial" w:cs="Arial"/>
                <w:sz w:val="18"/>
                <w:szCs w:val="18"/>
              </w:rPr>
              <w:t>ej</w:t>
            </w:r>
            <w:r w:rsidRPr="00B06D9F">
              <w:rPr>
                <w:rFonts w:ascii="Arial" w:hAnsi="Arial" w:cs="Arial"/>
                <w:sz w:val="18"/>
                <w:szCs w:val="18"/>
              </w:rPr>
              <w:t>stříku trestů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394CD4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E72" w:rsidRPr="00394CD4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AE6E72" w:rsidRPr="008E68F5" w:rsidTr="000A4EB0">
        <w:trPr>
          <w:trHeight w:val="56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B06D9F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Bezpečnostní způsobilost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64AA" w:rsidRPr="005F74B3" w:rsidRDefault="003564AA" w:rsidP="008E459A">
      <w:pPr>
        <w:rPr>
          <w:rFonts w:ascii="Arial" w:hAnsi="Arial" w:cs="Arial"/>
          <w:b/>
          <w:sz w:val="8"/>
          <w:szCs w:val="8"/>
        </w:rPr>
      </w:pPr>
    </w:p>
    <w:p w:rsidR="004E3C0D" w:rsidRPr="004E3C0D" w:rsidRDefault="00A413F1" w:rsidP="008E459A">
      <w:pPr>
        <w:rPr>
          <w:rFonts w:ascii="Arial" w:hAnsi="Arial" w:cs="Arial"/>
          <w:sz w:val="22"/>
          <w:szCs w:val="22"/>
        </w:rPr>
      </w:pPr>
      <w:r w:rsidRPr="00BE066D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459A">
        <w:rPr>
          <w:rFonts w:ascii="Arial" w:hAnsi="Arial" w:cs="Arial"/>
          <w:b/>
          <w:sz w:val="22"/>
          <w:szCs w:val="22"/>
        </w:rPr>
        <w:t>oddělení</w:t>
      </w:r>
      <w:r w:rsidRPr="00BE066D">
        <w:rPr>
          <w:rFonts w:ascii="Arial" w:hAnsi="Arial" w:cs="Arial"/>
          <w:b/>
          <w:sz w:val="22"/>
          <w:szCs w:val="22"/>
        </w:rPr>
        <w:t xml:space="preserve"> FO ETE</w:t>
      </w:r>
      <w:r w:rsidR="00D744D7">
        <w:rPr>
          <w:rFonts w:ascii="Arial" w:hAnsi="Arial" w:cs="Arial"/>
          <w:b/>
          <w:sz w:val="22"/>
          <w:szCs w:val="22"/>
        </w:rPr>
        <w:t xml:space="preserve"> </w:t>
      </w:r>
      <w:r w:rsidR="00D744D7" w:rsidRPr="00D744D7">
        <w:rPr>
          <w:rFonts w:ascii="Arial" w:hAnsi="Arial" w:cs="Arial"/>
          <w:sz w:val="22"/>
          <w:szCs w:val="22"/>
        </w:rPr>
        <w:t>(BŘC 638/01)</w:t>
      </w:r>
      <w:r w:rsidRPr="00D744D7">
        <w:rPr>
          <w:rFonts w:ascii="Arial" w:hAnsi="Arial" w:cs="Arial"/>
          <w:sz w:val="22"/>
          <w:szCs w:val="22"/>
        </w:rPr>
        <w:t>:</w:t>
      </w:r>
    </w:p>
    <w:tbl>
      <w:tblPr>
        <w:tblW w:w="1055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409"/>
        <w:gridCol w:w="2268"/>
        <w:gridCol w:w="2474"/>
      </w:tblGrid>
      <w:tr w:rsidR="00A413F1" w:rsidRPr="00BE066D" w:rsidTr="00C170A3">
        <w:trPr>
          <w:trHeight w:val="358"/>
        </w:trPr>
        <w:tc>
          <w:tcPr>
            <w:tcW w:w="3403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474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413F1" w:rsidRPr="00915668" w:rsidTr="00C170A3">
        <w:trPr>
          <w:trHeight w:hRule="exact" w:val="441"/>
        </w:trPr>
        <w:tc>
          <w:tcPr>
            <w:tcW w:w="3403" w:type="dxa"/>
            <w:vAlign w:val="center"/>
          </w:tcPr>
          <w:p w:rsidR="00A413F1" w:rsidRPr="00915668" w:rsidRDefault="00A413F1" w:rsidP="00C17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B64F32" w:rsidRPr="00F16E2B" w:rsidRDefault="00B64F32" w:rsidP="00036D3D">
      <w:pPr>
        <w:spacing w:before="60"/>
        <w:rPr>
          <w:rFonts w:ascii="Arial" w:hAnsi="Arial" w:cs="Arial"/>
          <w:sz w:val="8"/>
          <w:szCs w:val="8"/>
        </w:rPr>
      </w:pPr>
    </w:p>
    <w:p w:rsidR="004E3C0D" w:rsidRPr="00E44D5D" w:rsidRDefault="004E3C0D" w:rsidP="004E3C0D">
      <w:pPr>
        <w:spacing w:before="60"/>
        <w:rPr>
          <w:rFonts w:ascii="Arial" w:hAnsi="Arial" w:cs="Arial"/>
          <w:sz w:val="18"/>
          <w:szCs w:val="18"/>
        </w:rPr>
      </w:pPr>
      <w:r w:rsidRPr="00E44D5D">
        <w:rPr>
          <w:rFonts w:ascii="Arial" w:hAnsi="Arial" w:cs="Arial"/>
          <w:b/>
          <w:color w:val="000000"/>
          <w:sz w:val="22"/>
          <w:szCs w:val="22"/>
        </w:rPr>
        <w:t>Zóny bez psychologického vyšetření</w:t>
      </w:r>
      <w:r w:rsidR="00C170A3">
        <w:rPr>
          <w:rFonts w:ascii="Arial" w:hAnsi="Arial" w:cs="Arial"/>
          <w:b/>
          <w:color w:val="000000"/>
          <w:sz w:val="22"/>
          <w:szCs w:val="22"/>
        </w:rPr>
        <w:t xml:space="preserve"> od 1.1.2020</w:t>
      </w:r>
      <w:r w:rsidRPr="00E44D5D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587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984"/>
        <w:gridCol w:w="567"/>
        <w:gridCol w:w="567"/>
        <w:gridCol w:w="1843"/>
        <w:gridCol w:w="567"/>
        <w:gridCol w:w="709"/>
        <w:gridCol w:w="2648"/>
      </w:tblGrid>
      <w:tr w:rsidR="004E3C0D" w:rsidRPr="00E44D5D" w:rsidTr="00C170A3">
        <w:trPr>
          <w:trHeight w:val="42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Střežený prostor ETE</w:t>
            </w:r>
            <w:r w:rsidR="006F26D0">
              <w:rPr>
                <w:rFonts w:ascii="Arial" w:hAnsi="Arial" w:cs="Arial"/>
                <w:color w:val="000000"/>
                <w:sz w:val="18"/>
                <w:szCs w:val="18"/>
              </w:rPr>
              <w:t>, BŘC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BAPP 801/02 vstup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Uzel požární bezp.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</w:tr>
      <w:tr w:rsidR="004E3C0D" w:rsidRPr="00E44D5D" w:rsidTr="00C170A3">
        <w:trPr>
          <w:trHeight w:val="5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BAPP Strojovna VZT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420BB9" w:rsidRPr="00E44D5D" w:rsidTr="00C170A3">
        <w:trPr>
          <w:trHeight w:val="44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B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NESYS DGS 444/02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POZ</w:t>
            </w:r>
          </w:p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sekundární část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BB9" w:rsidRPr="00E44D5D" w:rsidTr="00C170A3">
        <w:trPr>
          <w:trHeight w:val="2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B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SBO DGS 442/04-05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BB9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POZ</w:t>
            </w:r>
          </w:p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sekundární část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AB - HŘS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útvar HP 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rozvodna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3C0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74B3" w:rsidRDefault="00C170A3" w:rsidP="00C170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C170A3" w:rsidRPr="00E44D5D" w:rsidRDefault="005F74B3" w:rsidP="00C170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C170A3" w:rsidRPr="00E44D5D"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</w:tc>
        <w:tc>
          <w:tcPr>
            <w:tcW w:w="335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chodba 1. NP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ŘC TSFO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chodba 2. NP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sál elektroniky 1, servis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VIK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sál elektroniky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3C0D" w:rsidRPr="00E44D5D" w:rsidRDefault="004E3C0D" w:rsidP="004E3C0D">
      <w:pPr>
        <w:rPr>
          <w:rFonts w:ascii="Arial" w:hAnsi="Arial" w:cs="Arial"/>
          <w:b/>
          <w:sz w:val="22"/>
          <w:szCs w:val="22"/>
        </w:rPr>
      </w:pPr>
      <w:r w:rsidRPr="00E44D5D">
        <w:rPr>
          <w:rFonts w:ascii="Arial" w:hAnsi="Arial" w:cs="Arial"/>
          <w:b/>
          <w:sz w:val="22"/>
          <w:szCs w:val="22"/>
        </w:rPr>
        <w:lastRenderedPageBreak/>
        <w:t>Zóny po absolvování  psychologického vyšetření:</w:t>
      </w:r>
    </w:p>
    <w:tbl>
      <w:tblPr>
        <w:tblW w:w="10587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08"/>
        <w:gridCol w:w="426"/>
        <w:gridCol w:w="850"/>
        <w:gridCol w:w="567"/>
        <w:gridCol w:w="567"/>
        <w:gridCol w:w="1843"/>
        <w:gridCol w:w="505"/>
        <w:gridCol w:w="709"/>
        <w:gridCol w:w="2710"/>
      </w:tblGrid>
      <w:tr w:rsidR="004E3C0D" w:rsidRPr="00E44D5D" w:rsidTr="00C170A3">
        <w:trPr>
          <w:trHeight w:val="42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44D5D">
              <w:rPr>
                <w:rFonts w:ascii="Arial" w:hAnsi="Arial" w:cs="Arial"/>
                <w:b/>
                <w:color w:val="000000"/>
                <w:highlight w:val="yellow"/>
              </w:rPr>
              <w:t>K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Obestavba HVB 1 KP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44D5D">
              <w:rPr>
                <w:rFonts w:ascii="Arial" w:hAnsi="Arial" w:cs="Arial"/>
                <w:b/>
                <w:i/>
                <w:color w:val="000000"/>
              </w:rPr>
              <w:t>S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Sekundár HVB 1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Obestavba HVB 2 KP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44D5D">
              <w:rPr>
                <w:rFonts w:ascii="Arial" w:hAnsi="Arial" w:cs="Arial"/>
                <w:b/>
                <w:i/>
                <w:color w:val="000000"/>
              </w:rPr>
              <w:t>S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Sekundár HVB 2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4E3C0D" w:rsidRPr="00E44D5D" w:rsidTr="00C170A3">
        <w:trPr>
          <w:trHeight w:val="44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4E3C0D" w:rsidRPr="00E44D5D" w:rsidTr="0082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B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SYS DGS 442/01-03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Default="004E3C0D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 xml:space="preserve">oddělení </w:t>
            </w:r>
            <w:r>
              <w:rPr>
                <w:rFonts w:ascii="Arial" w:hAnsi="Arial" w:cs="Arial"/>
                <w:sz w:val="18"/>
                <w:szCs w:val="18"/>
              </w:rPr>
              <w:t>POZ</w:t>
            </w:r>
          </w:p>
          <w:p w:rsidR="004E3C0D" w:rsidRPr="00822423" w:rsidRDefault="004E3C0D" w:rsidP="00822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sekundární část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26D0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26D0" w:rsidRPr="00E44D5D" w:rsidRDefault="006F26D0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</w:rPr>
              <w:t>T1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6D0" w:rsidRPr="00E44D5D" w:rsidRDefault="006F26D0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D0" w:rsidRPr="00E44D5D" w:rsidRDefault="006F26D0" w:rsidP="00581D11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Budova doplňování TVD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sz w:val="18"/>
                <w:szCs w:val="18"/>
              </w:rPr>
              <w:t>401/01</w:t>
            </w:r>
          </w:p>
          <w:p w:rsidR="006F26D0" w:rsidRPr="00E44D5D" w:rsidRDefault="006F26D0" w:rsidP="00581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Kanály TVD – 588/01-02,586/01-03</w:t>
            </w:r>
            <w:r>
              <w:rPr>
                <w:rFonts w:ascii="Arial" w:hAnsi="Arial" w:cs="Arial"/>
                <w:sz w:val="18"/>
                <w:szCs w:val="18"/>
              </w:rPr>
              <w:t>,   594/01-boční filtrace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F26D0" w:rsidRDefault="006F26D0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POZ</w:t>
            </w:r>
          </w:p>
          <w:p w:rsidR="006F26D0" w:rsidRPr="00E44D5D" w:rsidRDefault="006F26D0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sekundární část</w:t>
            </w:r>
          </w:p>
          <w:p w:rsidR="006F26D0" w:rsidRPr="00E44D5D" w:rsidRDefault="006F26D0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F26D0" w:rsidRPr="00E44D5D" w:rsidRDefault="006F26D0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D 3, D6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Místnost filtru 1 +místnost filtru 2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odbor řízení provozu</w:t>
            </w:r>
          </w:p>
        </w:tc>
        <w:tc>
          <w:tcPr>
            <w:tcW w:w="3419" w:type="dxa"/>
            <w:gridSpan w:val="2"/>
            <w:vMerge w:val="restart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3, P4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Malá hyg. smyčka  HVB 1 + HVB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5, P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Střecha HVB 1 + HVB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1, V2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 – vstup + schodiště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oddělení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POZ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TTČ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SVJP-transportní č. (KP)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SVJP-sklad. č. (KP)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SVJP-2.patro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SVJP-výstup na střechu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SVJP-obsluha jeřábu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oddělení FO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ETE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 – obsluha vrat (KP)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 xml:space="preserve">  S 3, S4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500/01,02 - TSFO  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ZT1H HAV SYS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POZ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rimární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část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T1K KTMT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T2H HAV SYS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T2K KTMT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T1N-NBD 1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řízení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provozu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T2N-NBD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T1B - BD HVB 1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44D5D">
              <w:rPr>
                <w:rFonts w:ascii="Arial" w:hAnsi="Arial" w:cs="Arial"/>
                <w:b/>
                <w:color w:val="000000"/>
                <w:highlight w:val="yellow"/>
              </w:rPr>
              <w:t>Z 24+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T2B - BD HVB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T1O Obest. neKP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 POZ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T2O Obe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t. neKP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elektro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70A3" w:rsidRDefault="004E3C0D" w:rsidP="003D4976">
      <w:pPr>
        <w:pStyle w:val="Bezmezer"/>
        <w:shd w:val="clear" w:color="auto" w:fill="FABF8F" w:themeFill="accent6" w:themeFillTint="99"/>
        <w:ind w:left="-142" w:right="141"/>
        <w:rPr>
          <w:rFonts w:ascii="Arial" w:hAnsi="Arial" w:cs="Arial"/>
          <w:sz w:val="22"/>
          <w:szCs w:val="22"/>
        </w:rPr>
      </w:pPr>
      <w:r w:rsidRPr="00B14CFB">
        <w:rPr>
          <w:rFonts w:ascii="Arial" w:hAnsi="Arial" w:cs="Arial"/>
          <w:sz w:val="22"/>
          <w:szCs w:val="22"/>
        </w:rPr>
        <w:t xml:space="preserve">Zóny Z vyplňuje dodavatel zařazen do </w:t>
      </w:r>
      <w:r w:rsidR="00984D9A" w:rsidRPr="00B14CFB">
        <w:rPr>
          <w:rFonts w:ascii="Arial" w:hAnsi="Arial" w:cs="Arial"/>
          <w:sz w:val="22"/>
          <w:szCs w:val="22"/>
        </w:rPr>
        <w:t xml:space="preserve">kontrolní činnosti a </w:t>
      </w:r>
      <w:r w:rsidRPr="00B14CFB">
        <w:rPr>
          <w:rFonts w:ascii="Arial" w:hAnsi="Arial" w:cs="Arial"/>
          <w:sz w:val="22"/>
          <w:szCs w:val="22"/>
        </w:rPr>
        <w:t>přípr</w:t>
      </w:r>
      <w:r w:rsidR="00984D9A" w:rsidRPr="00B14CFB">
        <w:rPr>
          <w:rFonts w:ascii="Arial" w:hAnsi="Arial" w:cs="Arial"/>
          <w:sz w:val="22"/>
          <w:szCs w:val="22"/>
        </w:rPr>
        <w:t xml:space="preserve">avy PP s absolvovaným profesním </w:t>
      </w:r>
      <w:r w:rsidR="006F26D0" w:rsidRPr="00B14CFB">
        <w:rPr>
          <w:rFonts w:ascii="Arial" w:hAnsi="Arial" w:cs="Arial"/>
          <w:sz w:val="22"/>
          <w:szCs w:val="22"/>
        </w:rPr>
        <w:t>školením.</w:t>
      </w:r>
    </w:p>
    <w:p w:rsidR="003D4976" w:rsidRPr="003D4976" w:rsidRDefault="003D4976" w:rsidP="003D4976">
      <w:pPr>
        <w:pStyle w:val="Bezmezer"/>
        <w:ind w:left="-142" w:right="141"/>
        <w:rPr>
          <w:rFonts w:ascii="Arial" w:hAnsi="Arial" w:cs="Arial"/>
          <w:sz w:val="8"/>
          <w:szCs w:val="8"/>
        </w:rPr>
      </w:pPr>
    </w:p>
    <w:p w:rsidR="00822423" w:rsidRDefault="00822423" w:rsidP="00B14CFB">
      <w:pPr>
        <w:pStyle w:val="Bezmezer"/>
        <w:ind w:left="-142"/>
        <w:rPr>
          <w:rFonts w:ascii="Arial" w:hAnsi="Arial" w:cs="Arial"/>
          <w:sz w:val="22"/>
          <w:szCs w:val="22"/>
        </w:rPr>
      </w:pPr>
      <w:r w:rsidRPr="00B14CFB">
        <w:rPr>
          <w:rFonts w:ascii="Arial" w:hAnsi="Arial" w:cs="Arial"/>
          <w:sz w:val="22"/>
          <w:szCs w:val="22"/>
        </w:rPr>
        <w:t>Tabulka pro určení stupně oprávnění ke vstupu</w:t>
      </w:r>
      <w:r w:rsidR="003D4976">
        <w:rPr>
          <w:rFonts w:ascii="Arial" w:hAnsi="Arial" w:cs="Arial"/>
          <w:sz w:val="22"/>
          <w:szCs w:val="22"/>
        </w:rPr>
        <w:t>.</w:t>
      </w:r>
      <w:r w:rsidRPr="00B14CFB">
        <w:rPr>
          <w:rFonts w:ascii="Arial" w:hAnsi="Arial" w:cs="Arial"/>
          <w:sz w:val="22"/>
          <w:szCs w:val="22"/>
        </w:rPr>
        <w:t xml:space="preserve"> Nové oprávnění označte křížkem </w:t>
      </w:r>
      <w:r w:rsidRPr="00B14CFB">
        <w:rPr>
          <w:rFonts w:ascii="Arial" w:hAnsi="Arial" w:cs="Arial"/>
          <w:color w:val="0000FF"/>
          <w:sz w:val="22"/>
          <w:szCs w:val="22"/>
        </w:rPr>
        <w:t>MODRÉ</w:t>
      </w:r>
      <w:r w:rsidRPr="00B14CFB">
        <w:rPr>
          <w:rFonts w:ascii="Arial" w:hAnsi="Arial" w:cs="Arial"/>
          <w:sz w:val="22"/>
          <w:szCs w:val="22"/>
        </w:rPr>
        <w:t xml:space="preserve"> barvy, odebíraná oprávnění označte křížkem </w:t>
      </w:r>
      <w:r w:rsidRPr="00B14CFB">
        <w:rPr>
          <w:rFonts w:ascii="Arial" w:hAnsi="Arial" w:cs="Arial"/>
          <w:color w:val="FF0000"/>
          <w:sz w:val="22"/>
          <w:szCs w:val="22"/>
        </w:rPr>
        <w:t>ČERVENÉ</w:t>
      </w:r>
      <w:r w:rsidRPr="00B14CFB">
        <w:rPr>
          <w:rFonts w:ascii="Arial" w:hAnsi="Arial" w:cs="Arial"/>
          <w:sz w:val="22"/>
          <w:szCs w:val="22"/>
        </w:rPr>
        <w:t xml:space="preserve"> barvy, neoznačené zóny proškrtněte svislou čarou (vyplní GARANT).</w:t>
      </w:r>
    </w:p>
    <w:p w:rsidR="003D4976" w:rsidRPr="003D4976" w:rsidRDefault="003D4976" w:rsidP="00B14CFB">
      <w:pPr>
        <w:pStyle w:val="Bezmezer"/>
        <w:ind w:left="-142"/>
        <w:rPr>
          <w:rFonts w:ascii="Arial" w:hAnsi="Arial" w:cs="Arial"/>
          <w:sz w:val="8"/>
          <w:szCs w:val="8"/>
        </w:rPr>
      </w:pPr>
    </w:p>
    <w:p w:rsidR="003564AA" w:rsidRPr="00C170A3" w:rsidRDefault="003564AA" w:rsidP="00C170A3">
      <w:pPr>
        <w:tabs>
          <w:tab w:val="left" w:pos="-142"/>
        </w:tabs>
        <w:spacing w:before="60"/>
        <w:ind w:left="-142" w:right="-143"/>
        <w:rPr>
          <w:rFonts w:ascii="Arial" w:hAnsi="Arial" w:cs="Arial"/>
          <w:b/>
        </w:rPr>
      </w:pPr>
      <w:r w:rsidRPr="0014736A">
        <w:rPr>
          <w:rFonts w:ascii="Arial" w:hAnsi="Arial" w:cs="Arial"/>
          <w:b/>
          <w:sz w:val="22"/>
          <w:szCs w:val="22"/>
        </w:rPr>
        <w:t>Schvaluje GARANT</w:t>
      </w:r>
      <w:r>
        <w:rPr>
          <w:rFonts w:ascii="Arial" w:hAnsi="Arial" w:cs="Arial"/>
          <w:b/>
          <w:sz w:val="22"/>
          <w:szCs w:val="22"/>
        </w:rPr>
        <w:t xml:space="preserve"> pro FO </w:t>
      </w:r>
      <w:r w:rsidRPr="00C761CE">
        <w:rPr>
          <w:rFonts w:ascii="Arial" w:hAnsi="Arial" w:cs="Arial"/>
          <w:b/>
          <w:sz w:val="22"/>
          <w:szCs w:val="22"/>
        </w:rPr>
        <w:t>(zaměstnanec ČEZ, a. s.)</w:t>
      </w:r>
      <w:r w:rsidRPr="0014736A">
        <w:rPr>
          <w:rFonts w:ascii="Arial" w:hAnsi="Arial" w:cs="Arial"/>
          <w:b/>
          <w:sz w:val="22"/>
          <w:szCs w:val="22"/>
        </w:rPr>
        <w:t>:</w:t>
      </w: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842"/>
        <w:gridCol w:w="1843"/>
        <w:gridCol w:w="1843"/>
        <w:gridCol w:w="2011"/>
      </w:tblGrid>
      <w:tr w:rsidR="003564AA" w:rsidRPr="007A561A" w:rsidTr="003878BF">
        <w:trPr>
          <w:trHeight w:val="494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č. IK/razítko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Útvar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3564AA" w:rsidRPr="007A561A" w:rsidTr="003878BF">
        <w:trPr>
          <w:trHeight w:val="446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C0D" w:rsidRDefault="004E3C0D" w:rsidP="004E3C0D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Vyplní/ověří útvar Přípravy personálu DJE </w:t>
      </w: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92"/>
        <w:gridCol w:w="1843"/>
        <w:gridCol w:w="1559"/>
        <w:gridCol w:w="1985"/>
        <w:gridCol w:w="2152"/>
      </w:tblGrid>
      <w:tr w:rsidR="004E3C0D" w:rsidTr="003878BF">
        <w:trPr>
          <w:trHeight w:hRule="exact" w:val="56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3C0D" w:rsidRPr="006A409B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9B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Platnost 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Příjmení</w:t>
            </w:r>
          </w:p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4E3C0D" w:rsidTr="003878BF">
        <w:trPr>
          <w:trHeight w:val="42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Vstupní školení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C0D" w:rsidTr="003878BF">
        <w:trPr>
          <w:trHeight w:val="42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Profesní školení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A39" w:rsidRPr="004E3C0D" w:rsidRDefault="00285A39" w:rsidP="003B6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7151"/>
      </w:tblGrid>
      <w:tr w:rsidR="003B6AFE" w:rsidRPr="00BE066D" w:rsidTr="003878BF">
        <w:trPr>
          <w:trHeight w:hRule="exact" w:val="412"/>
        </w:trPr>
        <w:tc>
          <w:tcPr>
            <w:tcW w:w="3481" w:type="dxa"/>
            <w:shd w:val="clear" w:color="auto" w:fill="E6E6E6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IK převzal 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1" w:type="dxa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C0D" w:rsidRPr="004E3C0D" w:rsidRDefault="004E3C0D" w:rsidP="004E3C0D">
      <w:pPr>
        <w:pStyle w:val="Bezmezer"/>
        <w:rPr>
          <w:rFonts w:ascii="Arial" w:hAnsi="Arial" w:cs="Arial"/>
          <w:b/>
          <w:sz w:val="8"/>
          <w:szCs w:val="8"/>
        </w:rPr>
      </w:pPr>
    </w:p>
    <w:p w:rsidR="004E3C0D" w:rsidRPr="009D4E34" w:rsidRDefault="004E3C0D" w:rsidP="004E3C0D">
      <w:pPr>
        <w:pStyle w:val="Bezmezer"/>
        <w:rPr>
          <w:rFonts w:ascii="Arial" w:hAnsi="Arial" w:cs="Arial"/>
          <w:b/>
          <w:sz w:val="22"/>
          <w:szCs w:val="22"/>
        </w:rPr>
      </w:pPr>
      <w:r w:rsidRPr="009D4E34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10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707"/>
        <w:gridCol w:w="3914"/>
      </w:tblGrid>
      <w:tr w:rsidR="004E3C0D" w:rsidRPr="00153E74" w:rsidTr="003D4976">
        <w:trPr>
          <w:trHeight w:val="387"/>
        </w:trPr>
        <w:tc>
          <w:tcPr>
            <w:tcW w:w="3073" w:type="dxa"/>
            <w:shd w:val="clear" w:color="auto" w:fill="E6E6E6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E74">
              <w:rPr>
                <w:rFonts w:ascii="Arial" w:hAnsi="Arial" w:cs="Arial"/>
                <w:sz w:val="22"/>
                <w:szCs w:val="22"/>
              </w:rPr>
              <w:t xml:space="preserve">Vydaná IK </w:t>
            </w:r>
            <w:r>
              <w:rPr>
                <w:rFonts w:ascii="Arial" w:hAnsi="Arial" w:cs="Arial"/>
                <w:sz w:val="22"/>
                <w:szCs w:val="22"/>
              </w:rPr>
              <w:t>Cotag/Mifare</w:t>
            </w:r>
          </w:p>
        </w:tc>
        <w:tc>
          <w:tcPr>
            <w:tcW w:w="3707" w:type="dxa"/>
            <w:shd w:val="clear" w:color="auto" w:fill="E6E6E6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E7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914" w:type="dxa"/>
            <w:shd w:val="clear" w:color="auto" w:fill="E6E6E6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E74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4E3C0D" w:rsidRPr="00153E74" w:rsidTr="003D4976">
        <w:trPr>
          <w:trHeight w:val="441"/>
        </w:trPr>
        <w:tc>
          <w:tcPr>
            <w:tcW w:w="3073" w:type="dxa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7" w:type="dxa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E2B" w:rsidRDefault="00F16E2B" w:rsidP="003D4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240" w:line="240" w:lineRule="atLeast"/>
        <w:rPr>
          <w:rFonts w:ascii="Arial" w:hAnsi="Arial" w:cs="Arial"/>
          <w:b/>
          <w:sz w:val="32"/>
          <w:lang w:val="en-GB"/>
        </w:rPr>
      </w:pPr>
    </w:p>
    <w:sectPr w:rsidR="00F16E2B" w:rsidSect="005F7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284" w:left="709" w:header="421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CD" w:rsidRDefault="008512CD">
      <w:r>
        <w:separator/>
      </w:r>
    </w:p>
  </w:endnote>
  <w:endnote w:type="continuationSeparator" w:id="0">
    <w:p w:rsidR="008512CD" w:rsidRDefault="0085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86" w:rsidRDefault="003B6D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BB3E10" w:rsidRPr="001823A7" w:rsidTr="0051389C">
      <w:trPr>
        <w:jc w:val="center"/>
      </w:trPr>
      <w:tc>
        <w:tcPr>
          <w:tcW w:w="3130" w:type="dxa"/>
        </w:tcPr>
        <w:p w:rsidR="00BB3E10" w:rsidRPr="001823A7" w:rsidRDefault="00BB3E10" w:rsidP="0051389C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>ČEZ, a. s.</w:t>
          </w:r>
        </w:p>
      </w:tc>
      <w:tc>
        <w:tcPr>
          <w:tcW w:w="3240" w:type="dxa"/>
        </w:tcPr>
        <w:p w:rsidR="00BB3E10" w:rsidRPr="001823A7" w:rsidRDefault="00203B56" w:rsidP="004F3AD0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ČEZ_FO_0565r1</w:t>
          </w:r>
          <w:r w:rsidR="00F1559E"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  <w:tc>
        <w:tcPr>
          <w:tcW w:w="2520" w:type="dxa"/>
        </w:tcPr>
        <w:p w:rsidR="00BB3E10" w:rsidRPr="001823A7" w:rsidRDefault="00BB3E10" w:rsidP="0051389C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 xml:space="preserve">strana 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1823A7">
            <w:rPr>
              <w:rFonts w:ascii="Arial" w:hAnsi="Arial" w:cs="Arial"/>
              <w:bCs/>
              <w:sz w:val="18"/>
              <w:szCs w:val="18"/>
            </w:rPr>
            <w:instrText xml:space="preserve"> PAGE   \* MERGEFORMAT </w:instrTex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468A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1823A7">
            <w:rPr>
              <w:rFonts w:ascii="Arial" w:hAnsi="Arial" w:cs="Arial"/>
              <w:bCs/>
              <w:sz w:val="18"/>
              <w:szCs w:val="18"/>
            </w:rPr>
            <w:t>/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begin"/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separate"/>
          </w:r>
          <w:r w:rsidR="008468A1">
            <w:rPr>
              <w:rStyle w:val="slostrnky"/>
              <w:rFonts w:ascii="Arial" w:hAnsi="Arial" w:cs="Arial"/>
              <w:noProof/>
              <w:sz w:val="18"/>
              <w:szCs w:val="18"/>
            </w:rPr>
            <w:t>3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B3E10" w:rsidRPr="00C761CE" w:rsidRDefault="00BB3E10" w:rsidP="00C761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86" w:rsidRDefault="003B6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CD" w:rsidRDefault="008512CD">
      <w:r>
        <w:separator/>
      </w:r>
    </w:p>
  </w:footnote>
  <w:footnote w:type="continuationSeparator" w:id="0">
    <w:p w:rsidR="008512CD" w:rsidRDefault="0085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86" w:rsidRDefault="003B6D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A3" w:rsidRDefault="00C170A3" w:rsidP="00C170A3">
    <w:pPr>
      <w:pStyle w:val="Zhlav"/>
      <w:tabs>
        <w:tab w:val="left" w:pos="567"/>
      </w:tabs>
      <w:jc w:val="right"/>
    </w:pPr>
    <w:r>
      <w:rPr>
        <w:color w:val="FF0000"/>
      </w:rPr>
      <w:t>Po vyplnění osobními údaji bude formulář „klasifikován“ jako chráněný</w:t>
    </w:r>
  </w:p>
  <w:p w:rsidR="00BB3E10" w:rsidRDefault="00BB3E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86" w:rsidRDefault="003B6D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5"/>
    <w:rsid w:val="00002A54"/>
    <w:rsid w:val="00005780"/>
    <w:rsid w:val="00014A97"/>
    <w:rsid w:val="00032691"/>
    <w:rsid w:val="00032DCF"/>
    <w:rsid w:val="00033E7B"/>
    <w:rsid w:val="00036D3D"/>
    <w:rsid w:val="00042A66"/>
    <w:rsid w:val="00043984"/>
    <w:rsid w:val="0004473B"/>
    <w:rsid w:val="000516F3"/>
    <w:rsid w:val="00052DF6"/>
    <w:rsid w:val="000534CB"/>
    <w:rsid w:val="00053586"/>
    <w:rsid w:val="00060776"/>
    <w:rsid w:val="00064601"/>
    <w:rsid w:val="00081516"/>
    <w:rsid w:val="00084D75"/>
    <w:rsid w:val="00085999"/>
    <w:rsid w:val="00087AEC"/>
    <w:rsid w:val="000900FF"/>
    <w:rsid w:val="000A147E"/>
    <w:rsid w:val="000A4EB0"/>
    <w:rsid w:val="000B295A"/>
    <w:rsid w:val="000C0A7D"/>
    <w:rsid w:val="000C160A"/>
    <w:rsid w:val="000C24FC"/>
    <w:rsid w:val="000C36B0"/>
    <w:rsid w:val="000C3D01"/>
    <w:rsid w:val="000E083A"/>
    <w:rsid w:val="000E12A8"/>
    <w:rsid w:val="000E6401"/>
    <w:rsid w:val="000E699A"/>
    <w:rsid w:val="000F40F6"/>
    <w:rsid w:val="001029B8"/>
    <w:rsid w:val="00106D7A"/>
    <w:rsid w:val="00112AB9"/>
    <w:rsid w:val="00121722"/>
    <w:rsid w:val="0012473E"/>
    <w:rsid w:val="0013276D"/>
    <w:rsid w:val="00136883"/>
    <w:rsid w:val="00137DF4"/>
    <w:rsid w:val="00140AEB"/>
    <w:rsid w:val="0014215E"/>
    <w:rsid w:val="00143ACB"/>
    <w:rsid w:val="00153337"/>
    <w:rsid w:val="00153AA3"/>
    <w:rsid w:val="00154677"/>
    <w:rsid w:val="0015761D"/>
    <w:rsid w:val="00161099"/>
    <w:rsid w:val="001620D8"/>
    <w:rsid w:val="00163A60"/>
    <w:rsid w:val="0016497B"/>
    <w:rsid w:val="001668BA"/>
    <w:rsid w:val="00167EE4"/>
    <w:rsid w:val="00176734"/>
    <w:rsid w:val="001823A7"/>
    <w:rsid w:val="001842D2"/>
    <w:rsid w:val="001858B9"/>
    <w:rsid w:val="001956B0"/>
    <w:rsid w:val="001A16DD"/>
    <w:rsid w:val="001A209C"/>
    <w:rsid w:val="001A24E4"/>
    <w:rsid w:val="001D0E59"/>
    <w:rsid w:val="001D68C6"/>
    <w:rsid w:val="001E23E7"/>
    <w:rsid w:val="001E76CB"/>
    <w:rsid w:val="001F1AB4"/>
    <w:rsid w:val="001F49A7"/>
    <w:rsid w:val="001F5818"/>
    <w:rsid w:val="001F5955"/>
    <w:rsid w:val="0020341C"/>
    <w:rsid w:val="00203B56"/>
    <w:rsid w:val="002061B1"/>
    <w:rsid w:val="00214114"/>
    <w:rsid w:val="002150AE"/>
    <w:rsid w:val="00216CF3"/>
    <w:rsid w:val="00216DC3"/>
    <w:rsid w:val="00226840"/>
    <w:rsid w:val="00230262"/>
    <w:rsid w:val="002361C8"/>
    <w:rsid w:val="00240019"/>
    <w:rsid w:val="002417D7"/>
    <w:rsid w:val="0024579E"/>
    <w:rsid w:val="00251400"/>
    <w:rsid w:val="00251970"/>
    <w:rsid w:val="002540D5"/>
    <w:rsid w:val="002603F3"/>
    <w:rsid w:val="002645CF"/>
    <w:rsid w:val="00270F73"/>
    <w:rsid w:val="00273E4D"/>
    <w:rsid w:val="00276569"/>
    <w:rsid w:val="00285A39"/>
    <w:rsid w:val="00291809"/>
    <w:rsid w:val="00291EA9"/>
    <w:rsid w:val="00294C1A"/>
    <w:rsid w:val="002A7E5D"/>
    <w:rsid w:val="002B576A"/>
    <w:rsid w:val="002D0F6C"/>
    <w:rsid w:val="002D2957"/>
    <w:rsid w:val="002E0D9D"/>
    <w:rsid w:val="002E10D0"/>
    <w:rsid w:val="002E3E4F"/>
    <w:rsid w:val="002E5663"/>
    <w:rsid w:val="002E6102"/>
    <w:rsid w:val="002F2CE3"/>
    <w:rsid w:val="0031277E"/>
    <w:rsid w:val="00313925"/>
    <w:rsid w:val="00321235"/>
    <w:rsid w:val="003257F8"/>
    <w:rsid w:val="00332BEA"/>
    <w:rsid w:val="00336526"/>
    <w:rsid w:val="003405C3"/>
    <w:rsid w:val="003474CA"/>
    <w:rsid w:val="003529E8"/>
    <w:rsid w:val="003564AA"/>
    <w:rsid w:val="00362297"/>
    <w:rsid w:val="00367134"/>
    <w:rsid w:val="00370C7E"/>
    <w:rsid w:val="00371948"/>
    <w:rsid w:val="00376844"/>
    <w:rsid w:val="00383E1F"/>
    <w:rsid w:val="003878BF"/>
    <w:rsid w:val="00391F0D"/>
    <w:rsid w:val="003949CF"/>
    <w:rsid w:val="00394CD4"/>
    <w:rsid w:val="00395D3B"/>
    <w:rsid w:val="0039645C"/>
    <w:rsid w:val="003B3397"/>
    <w:rsid w:val="003B6AFE"/>
    <w:rsid w:val="003B6D86"/>
    <w:rsid w:val="003C6305"/>
    <w:rsid w:val="003C7FE5"/>
    <w:rsid w:val="003D2664"/>
    <w:rsid w:val="003D4976"/>
    <w:rsid w:val="003D5136"/>
    <w:rsid w:val="003D7845"/>
    <w:rsid w:val="003F479E"/>
    <w:rsid w:val="003F53C3"/>
    <w:rsid w:val="00411BDD"/>
    <w:rsid w:val="00414501"/>
    <w:rsid w:val="00415A04"/>
    <w:rsid w:val="00420BB9"/>
    <w:rsid w:val="00435255"/>
    <w:rsid w:val="00436899"/>
    <w:rsid w:val="00444B3C"/>
    <w:rsid w:val="00451731"/>
    <w:rsid w:val="00451ADA"/>
    <w:rsid w:val="00453A87"/>
    <w:rsid w:val="0045517A"/>
    <w:rsid w:val="00461637"/>
    <w:rsid w:val="0046797F"/>
    <w:rsid w:val="004732AB"/>
    <w:rsid w:val="004805B6"/>
    <w:rsid w:val="004850F5"/>
    <w:rsid w:val="00491072"/>
    <w:rsid w:val="00496798"/>
    <w:rsid w:val="004A0958"/>
    <w:rsid w:val="004A77C6"/>
    <w:rsid w:val="004C0754"/>
    <w:rsid w:val="004C43A7"/>
    <w:rsid w:val="004C50BE"/>
    <w:rsid w:val="004D61CE"/>
    <w:rsid w:val="004E3C0D"/>
    <w:rsid w:val="004F3AD0"/>
    <w:rsid w:val="004F4E18"/>
    <w:rsid w:val="0051389C"/>
    <w:rsid w:val="00522B02"/>
    <w:rsid w:val="00535E79"/>
    <w:rsid w:val="005378ED"/>
    <w:rsid w:val="00544AE1"/>
    <w:rsid w:val="00554692"/>
    <w:rsid w:val="00555103"/>
    <w:rsid w:val="00564873"/>
    <w:rsid w:val="005653F5"/>
    <w:rsid w:val="00566655"/>
    <w:rsid w:val="00582226"/>
    <w:rsid w:val="00584203"/>
    <w:rsid w:val="00584F0C"/>
    <w:rsid w:val="00587909"/>
    <w:rsid w:val="00587A41"/>
    <w:rsid w:val="005927E8"/>
    <w:rsid w:val="005A722E"/>
    <w:rsid w:val="005B4E5A"/>
    <w:rsid w:val="005C05DB"/>
    <w:rsid w:val="005C3B4A"/>
    <w:rsid w:val="005C461C"/>
    <w:rsid w:val="005D4B21"/>
    <w:rsid w:val="005D6593"/>
    <w:rsid w:val="005D7E77"/>
    <w:rsid w:val="005E7E00"/>
    <w:rsid w:val="005F157C"/>
    <w:rsid w:val="005F74B3"/>
    <w:rsid w:val="00603377"/>
    <w:rsid w:val="00603486"/>
    <w:rsid w:val="006052D0"/>
    <w:rsid w:val="006109BF"/>
    <w:rsid w:val="0061332E"/>
    <w:rsid w:val="0061441B"/>
    <w:rsid w:val="00632F1F"/>
    <w:rsid w:val="00643F2D"/>
    <w:rsid w:val="00646161"/>
    <w:rsid w:val="00651D5A"/>
    <w:rsid w:val="00660BB2"/>
    <w:rsid w:val="00676687"/>
    <w:rsid w:val="0068091B"/>
    <w:rsid w:val="00684B87"/>
    <w:rsid w:val="00687BD5"/>
    <w:rsid w:val="006A115A"/>
    <w:rsid w:val="006A2216"/>
    <w:rsid w:val="006A550B"/>
    <w:rsid w:val="006A7C6B"/>
    <w:rsid w:val="006B354A"/>
    <w:rsid w:val="006C66ED"/>
    <w:rsid w:val="006D393F"/>
    <w:rsid w:val="006D76A9"/>
    <w:rsid w:val="006E0FB8"/>
    <w:rsid w:val="006F0C14"/>
    <w:rsid w:val="006F26D0"/>
    <w:rsid w:val="006F6AD5"/>
    <w:rsid w:val="006F77AB"/>
    <w:rsid w:val="006F7897"/>
    <w:rsid w:val="00704B6B"/>
    <w:rsid w:val="00710BE3"/>
    <w:rsid w:val="00734F17"/>
    <w:rsid w:val="00735012"/>
    <w:rsid w:val="00735E1B"/>
    <w:rsid w:val="00741054"/>
    <w:rsid w:val="007417D8"/>
    <w:rsid w:val="00743445"/>
    <w:rsid w:val="00746C6D"/>
    <w:rsid w:val="00762033"/>
    <w:rsid w:val="00763A5C"/>
    <w:rsid w:val="00772B0E"/>
    <w:rsid w:val="007747CB"/>
    <w:rsid w:val="00780194"/>
    <w:rsid w:val="00792309"/>
    <w:rsid w:val="00793813"/>
    <w:rsid w:val="007A32C7"/>
    <w:rsid w:val="007A58B1"/>
    <w:rsid w:val="007A5C35"/>
    <w:rsid w:val="007B2510"/>
    <w:rsid w:val="007B26C4"/>
    <w:rsid w:val="007C381F"/>
    <w:rsid w:val="007C3901"/>
    <w:rsid w:val="007D1E6D"/>
    <w:rsid w:val="007E039F"/>
    <w:rsid w:val="007E1C30"/>
    <w:rsid w:val="007F0F37"/>
    <w:rsid w:val="00806314"/>
    <w:rsid w:val="008067A7"/>
    <w:rsid w:val="008212F6"/>
    <w:rsid w:val="00822423"/>
    <w:rsid w:val="0082531A"/>
    <w:rsid w:val="0083357B"/>
    <w:rsid w:val="008468A1"/>
    <w:rsid w:val="00850587"/>
    <w:rsid w:val="008512CD"/>
    <w:rsid w:val="00864443"/>
    <w:rsid w:val="008830EF"/>
    <w:rsid w:val="00892363"/>
    <w:rsid w:val="00893187"/>
    <w:rsid w:val="00896FA4"/>
    <w:rsid w:val="008A2C13"/>
    <w:rsid w:val="008D1EAC"/>
    <w:rsid w:val="008E459A"/>
    <w:rsid w:val="008E68F5"/>
    <w:rsid w:val="008F2FBF"/>
    <w:rsid w:val="00902007"/>
    <w:rsid w:val="009028C6"/>
    <w:rsid w:val="0090530C"/>
    <w:rsid w:val="0090608A"/>
    <w:rsid w:val="00915668"/>
    <w:rsid w:val="0091647C"/>
    <w:rsid w:val="009205BE"/>
    <w:rsid w:val="009317C6"/>
    <w:rsid w:val="009322AC"/>
    <w:rsid w:val="009419A5"/>
    <w:rsid w:val="009431BF"/>
    <w:rsid w:val="009506A7"/>
    <w:rsid w:val="00953DBE"/>
    <w:rsid w:val="00954D29"/>
    <w:rsid w:val="00957687"/>
    <w:rsid w:val="00961288"/>
    <w:rsid w:val="0097236A"/>
    <w:rsid w:val="009745F9"/>
    <w:rsid w:val="00977175"/>
    <w:rsid w:val="00984C28"/>
    <w:rsid w:val="00984D9A"/>
    <w:rsid w:val="009964E3"/>
    <w:rsid w:val="00996F27"/>
    <w:rsid w:val="009A09A9"/>
    <w:rsid w:val="009B2793"/>
    <w:rsid w:val="009C02BA"/>
    <w:rsid w:val="009C1CD3"/>
    <w:rsid w:val="009C361B"/>
    <w:rsid w:val="009E5390"/>
    <w:rsid w:val="009F22E9"/>
    <w:rsid w:val="009F7BC5"/>
    <w:rsid w:val="00A04017"/>
    <w:rsid w:val="00A04E1F"/>
    <w:rsid w:val="00A11922"/>
    <w:rsid w:val="00A15188"/>
    <w:rsid w:val="00A30443"/>
    <w:rsid w:val="00A30BEB"/>
    <w:rsid w:val="00A413F1"/>
    <w:rsid w:val="00A420DE"/>
    <w:rsid w:val="00A51247"/>
    <w:rsid w:val="00A60D68"/>
    <w:rsid w:val="00A7583B"/>
    <w:rsid w:val="00A7666A"/>
    <w:rsid w:val="00A77B3C"/>
    <w:rsid w:val="00A84127"/>
    <w:rsid w:val="00A938EF"/>
    <w:rsid w:val="00A95832"/>
    <w:rsid w:val="00A95E52"/>
    <w:rsid w:val="00A971A9"/>
    <w:rsid w:val="00AB10E3"/>
    <w:rsid w:val="00AB37CA"/>
    <w:rsid w:val="00AC1203"/>
    <w:rsid w:val="00AD0267"/>
    <w:rsid w:val="00AD13FD"/>
    <w:rsid w:val="00AE1B63"/>
    <w:rsid w:val="00AE4388"/>
    <w:rsid w:val="00AE6E72"/>
    <w:rsid w:val="00AF024A"/>
    <w:rsid w:val="00AF2696"/>
    <w:rsid w:val="00AF4E1D"/>
    <w:rsid w:val="00AF5A9E"/>
    <w:rsid w:val="00AF75E4"/>
    <w:rsid w:val="00B04959"/>
    <w:rsid w:val="00B06D9F"/>
    <w:rsid w:val="00B07139"/>
    <w:rsid w:val="00B14CFB"/>
    <w:rsid w:val="00B415E5"/>
    <w:rsid w:val="00B44DB7"/>
    <w:rsid w:val="00B5703C"/>
    <w:rsid w:val="00B609C6"/>
    <w:rsid w:val="00B63A69"/>
    <w:rsid w:val="00B648AB"/>
    <w:rsid w:val="00B64F32"/>
    <w:rsid w:val="00B7678B"/>
    <w:rsid w:val="00B800E5"/>
    <w:rsid w:val="00B81EA6"/>
    <w:rsid w:val="00B9503D"/>
    <w:rsid w:val="00BA2712"/>
    <w:rsid w:val="00BA6B9C"/>
    <w:rsid w:val="00BB1E87"/>
    <w:rsid w:val="00BB2828"/>
    <w:rsid w:val="00BB3E10"/>
    <w:rsid w:val="00BC29D4"/>
    <w:rsid w:val="00BC4657"/>
    <w:rsid w:val="00BD22E7"/>
    <w:rsid w:val="00BD4273"/>
    <w:rsid w:val="00BD5F53"/>
    <w:rsid w:val="00BD6073"/>
    <w:rsid w:val="00BD73E7"/>
    <w:rsid w:val="00BE066D"/>
    <w:rsid w:val="00BE24F5"/>
    <w:rsid w:val="00BE7252"/>
    <w:rsid w:val="00BF3F77"/>
    <w:rsid w:val="00C015A5"/>
    <w:rsid w:val="00C170A3"/>
    <w:rsid w:val="00C1729D"/>
    <w:rsid w:val="00C1753E"/>
    <w:rsid w:val="00C31E3F"/>
    <w:rsid w:val="00C3387C"/>
    <w:rsid w:val="00C33F0A"/>
    <w:rsid w:val="00C3606D"/>
    <w:rsid w:val="00C41F26"/>
    <w:rsid w:val="00C52491"/>
    <w:rsid w:val="00C610E3"/>
    <w:rsid w:val="00C631FC"/>
    <w:rsid w:val="00C6492B"/>
    <w:rsid w:val="00C7142A"/>
    <w:rsid w:val="00C74FE0"/>
    <w:rsid w:val="00C751EB"/>
    <w:rsid w:val="00C75E7B"/>
    <w:rsid w:val="00C761CE"/>
    <w:rsid w:val="00C76FE4"/>
    <w:rsid w:val="00C80CC3"/>
    <w:rsid w:val="00C814F0"/>
    <w:rsid w:val="00C8524A"/>
    <w:rsid w:val="00C91559"/>
    <w:rsid w:val="00C92D18"/>
    <w:rsid w:val="00C95546"/>
    <w:rsid w:val="00CA3E7B"/>
    <w:rsid w:val="00CA400A"/>
    <w:rsid w:val="00CA7412"/>
    <w:rsid w:val="00CB119A"/>
    <w:rsid w:val="00CB3A5F"/>
    <w:rsid w:val="00CB3FDA"/>
    <w:rsid w:val="00CB44F5"/>
    <w:rsid w:val="00CB77C8"/>
    <w:rsid w:val="00CB7D38"/>
    <w:rsid w:val="00CC164D"/>
    <w:rsid w:val="00CC445F"/>
    <w:rsid w:val="00CD181D"/>
    <w:rsid w:val="00CD263B"/>
    <w:rsid w:val="00CD485F"/>
    <w:rsid w:val="00CD6884"/>
    <w:rsid w:val="00CD7824"/>
    <w:rsid w:val="00CE7C18"/>
    <w:rsid w:val="00CF3ED1"/>
    <w:rsid w:val="00CF5FCB"/>
    <w:rsid w:val="00CF662E"/>
    <w:rsid w:val="00D06811"/>
    <w:rsid w:val="00D13986"/>
    <w:rsid w:val="00D17B59"/>
    <w:rsid w:val="00D23E00"/>
    <w:rsid w:val="00D24080"/>
    <w:rsid w:val="00D25E8D"/>
    <w:rsid w:val="00D4270B"/>
    <w:rsid w:val="00D46271"/>
    <w:rsid w:val="00D563BF"/>
    <w:rsid w:val="00D57BAC"/>
    <w:rsid w:val="00D744D7"/>
    <w:rsid w:val="00DB105D"/>
    <w:rsid w:val="00DB1A46"/>
    <w:rsid w:val="00DB3318"/>
    <w:rsid w:val="00DD2E07"/>
    <w:rsid w:val="00DD59DF"/>
    <w:rsid w:val="00DD7C40"/>
    <w:rsid w:val="00DE7E3F"/>
    <w:rsid w:val="00DF5893"/>
    <w:rsid w:val="00DF6E65"/>
    <w:rsid w:val="00E066E2"/>
    <w:rsid w:val="00E0733F"/>
    <w:rsid w:val="00E108F4"/>
    <w:rsid w:val="00E1622B"/>
    <w:rsid w:val="00E25F84"/>
    <w:rsid w:val="00E333F0"/>
    <w:rsid w:val="00E41150"/>
    <w:rsid w:val="00E42DCC"/>
    <w:rsid w:val="00E43EAB"/>
    <w:rsid w:val="00E54C65"/>
    <w:rsid w:val="00E57519"/>
    <w:rsid w:val="00E81388"/>
    <w:rsid w:val="00E91AB7"/>
    <w:rsid w:val="00E95B61"/>
    <w:rsid w:val="00EB50E4"/>
    <w:rsid w:val="00EC27FB"/>
    <w:rsid w:val="00EE13FE"/>
    <w:rsid w:val="00EE3513"/>
    <w:rsid w:val="00EE3AA0"/>
    <w:rsid w:val="00EF1692"/>
    <w:rsid w:val="00F06C5D"/>
    <w:rsid w:val="00F1177A"/>
    <w:rsid w:val="00F14871"/>
    <w:rsid w:val="00F14F98"/>
    <w:rsid w:val="00F1559E"/>
    <w:rsid w:val="00F16E2B"/>
    <w:rsid w:val="00F22672"/>
    <w:rsid w:val="00F25B09"/>
    <w:rsid w:val="00F303D4"/>
    <w:rsid w:val="00F305C3"/>
    <w:rsid w:val="00F3220A"/>
    <w:rsid w:val="00F415E4"/>
    <w:rsid w:val="00F53A71"/>
    <w:rsid w:val="00F53EF6"/>
    <w:rsid w:val="00F57582"/>
    <w:rsid w:val="00F6064F"/>
    <w:rsid w:val="00F617A4"/>
    <w:rsid w:val="00F71E3B"/>
    <w:rsid w:val="00F76D6F"/>
    <w:rsid w:val="00F84F43"/>
    <w:rsid w:val="00F947A4"/>
    <w:rsid w:val="00F948C2"/>
    <w:rsid w:val="00FA55DE"/>
    <w:rsid w:val="00FA6346"/>
    <w:rsid w:val="00FB6A55"/>
    <w:rsid w:val="00FC16C5"/>
    <w:rsid w:val="00FC3ACF"/>
    <w:rsid w:val="00FC3D77"/>
    <w:rsid w:val="00FD29E0"/>
    <w:rsid w:val="00FE3578"/>
    <w:rsid w:val="00FE36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5EFECD-E5F1-497D-8678-34EC3B2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8524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  <w:style w:type="paragraph" w:styleId="Bezmezer">
    <w:name w:val="No Spacing"/>
    <w:uiPriority w:val="1"/>
    <w:qFormat/>
    <w:rsid w:val="00F84F4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rsid w:val="00C1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5T7PAKPN\CEZ_FO_0565r0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675D-CF49-42C1-8384-7918FCC1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CEZ_FO_0565r05</Template>
  <TotalTime>1</TotalTime>
  <Pages>2</Pages>
  <Words>508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ČEZ_FO_0565r05 - Žádost o přidělení IK pro samostatný vstup do JZ ETE - ostatní</vt:lpstr>
    </vt:vector>
  </TitlesOfParts>
  <Company>ČEZ, a. s.</Company>
  <LinksUpToDate>false</LinksUpToDate>
  <CharactersWithSpaces>3501</CharactersWithSpaces>
  <SharedDoc>false</SharedDoc>
  <HyperlinkBase>http://ecmpce1.cezdata.corp/ECM_RD/EcmRdGetContent.jsp?ecmrdgetcontent=1&amp;docId={CFE8B812-845F-4616-BA59-AB71E3B9F8A6}&amp;id=document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ČEZ_FO_0565r05 - Žádost o přidělení IK pro samostatný vstup do JZ ETE - ostatní</dc:title>
  <dc:subject>vychází z ČEZ_SM_0107</dc:subject>
  <dc:creator>Zelenka Jiří</dc:creator>
  <dc:description>vychází z ČEZ_ME_0899</dc:description>
  <cp:lastModifiedBy>Bromová Dana</cp:lastModifiedBy>
  <cp:revision>2</cp:revision>
  <cp:lastPrinted>2019-03-22T08:25:00Z</cp:lastPrinted>
  <dcterms:created xsi:type="dcterms:W3CDTF">2020-07-13T11:43:00Z</dcterms:created>
  <dcterms:modified xsi:type="dcterms:W3CDTF">2020-07-13T11:43:00Z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owner="Linhart David" position="TopRight" marginX="0" marginY="0" classifiedOn="2020-02-25T14:19:28.7540087</vt:lpwstr>
  </property>
  <property fmtid="{D5CDD505-2E9C-101B-9397-08002B2CF9AE}" pid="3" name="DocumentTagging.ClassificationMark.P01">
    <vt:lpwstr>+01:00" showPrintedBy="false" showPrintDate="false" language="cs" ApplicationVersion="Microsoft Word, 14.0" addinVersion="5.7.11.0" template="CEZ"&gt;&lt;history bulk="false" class="Veřejné" code="C0" user="CEZDATA\drnjos" mappingVersion="1" date="2020-02-</vt:lpwstr>
  </property>
  <property fmtid="{D5CDD505-2E9C-101B-9397-08002B2CF9AE}" pid="4" name="DocumentTagging.ClassificationMark.P02">
    <vt:lpwstr>25T14:19:28.7570119+01:00"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2020-07-13T11:42:52Z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39e74077-f568-4009-93e3-e7850575adc7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</Properties>
</file>