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272F4" w14:textId="7B97C5C1" w:rsidR="007E0F95" w:rsidRDefault="00C052A2">
      <w:r>
        <w:rPr>
          <w:b/>
          <w:bCs w:val="0"/>
          <w:noProof/>
          <w:sz w:val="28"/>
          <w:u w:val="single"/>
        </w:rPr>
        <w:drawing>
          <wp:anchor distT="0" distB="0" distL="114300" distR="114300" simplePos="0" relativeHeight="251659264" behindDoc="1" locked="0" layoutInCell="1" allowOverlap="1" wp14:anchorId="088A6C03" wp14:editId="19F75CA6">
            <wp:simplePos x="0" y="0"/>
            <wp:positionH relativeFrom="margin">
              <wp:align>left</wp:align>
            </wp:positionH>
            <wp:positionV relativeFrom="page">
              <wp:posOffset>519430</wp:posOffset>
            </wp:positionV>
            <wp:extent cx="2286000" cy="684530"/>
            <wp:effectExtent l="0" t="0" r="0" b="1270"/>
            <wp:wrapTight wrapText="bothSides">
              <wp:wrapPolygon edited="0">
                <wp:start x="0" y="0"/>
                <wp:lineTo x="0" y="21039"/>
                <wp:lineTo x="21420" y="21039"/>
                <wp:lineTo x="2142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B5604A" w14:textId="6D3BF463" w:rsidR="00C052A2" w:rsidRDefault="00C052A2"/>
    <w:p w14:paraId="301B5D65" w14:textId="24DAC708" w:rsidR="00C052A2" w:rsidRDefault="00C052A2"/>
    <w:p w14:paraId="7812417D" w14:textId="6F675277" w:rsidR="00C052A2" w:rsidRDefault="00C052A2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3"/>
        <w:gridCol w:w="3667"/>
      </w:tblGrid>
      <w:tr w:rsidR="00C052A2" w:rsidRPr="007460B3" w14:paraId="641D1066" w14:textId="77777777" w:rsidTr="00C052A2">
        <w:trPr>
          <w:trHeight w:val="60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BE216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b/>
                <w:bCs w:val="0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b/>
                <w:color w:val="000000"/>
                <w:szCs w:val="20"/>
                <w:lang w:eastAsia="cs-CZ"/>
              </w:rPr>
              <w:t>PŘEDÁVACÍ PROTOKOL PD</w:t>
            </w:r>
          </w:p>
        </w:tc>
      </w:tr>
      <w:tr w:rsidR="00C052A2" w:rsidRPr="007460B3" w14:paraId="157A9269" w14:textId="77777777" w:rsidTr="00C052A2">
        <w:trPr>
          <w:trHeight w:val="439"/>
        </w:trPr>
        <w:tc>
          <w:tcPr>
            <w:tcW w:w="2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0B11EA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Ke smlouvě o dílo č.</w:t>
            </w:r>
          </w:p>
        </w:tc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B1753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45E53246" w14:textId="77777777" w:rsidTr="00C052A2">
        <w:trPr>
          <w:trHeight w:val="439"/>
        </w:trPr>
        <w:tc>
          <w:tcPr>
            <w:tcW w:w="2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4F9605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Číslo objednávky:</w:t>
            </w:r>
          </w:p>
        </w:tc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B096A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4EB75EBF" w14:textId="77777777" w:rsidTr="00C052A2">
        <w:trPr>
          <w:trHeight w:val="439"/>
        </w:trPr>
        <w:tc>
          <w:tcPr>
            <w:tcW w:w="2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C6908F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Zhotovitel:</w:t>
            </w:r>
          </w:p>
        </w:tc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46B5B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23739EE0" w14:textId="77777777" w:rsidTr="00C052A2">
        <w:trPr>
          <w:trHeight w:val="439"/>
        </w:trPr>
        <w:tc>
          <w:tcPr>
            <w:tcW w:w="2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BA934F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 xml:space="preserve">Objednatel: </w:t>
            </w:r>
          </w:p>
        </w:tc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23A4D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b/>
                <w:color w:val="000000"/>
                <w:szCs w:val="20"/>
              </w:rPr>
              <w:t>ČEZ Distribuce, a. s.,</w:t>
            </w:r>
            <w:r w:rsidRPr="007460B3">
              <w:rPr>
                <w:rFonts w:ascii="Roobert CEZ" w:hAnsi="Roobert CEZ" w:cs="Tahoma"/>
                <w:b/>
                <w:color w:val="000000"/>
                <w:szCs w:val="20"/>
              </w:rPr>
              <w:br/>
              <w:t>Teplická 874/8, Děčín IV-Podmokly, PSČ 405 02</w:t>
            </w:r>
          </w:p>
        </w:tc>
      </w:tr>
      <w:tr w:rsidR="00C052A2" w:rsidRPr="007460B3" w14:paraId="138B21AC" w14:textId="77777777" w:rsidTr="00C052A2">
        <w:trPr>
          <w:trHeight w:val="439"/>
        </w:trPr>
        <w:tc>
          <w:tcPr>
            <w:tcW w:w="2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A2B771" w14:textId="77777777" w:rsidR="00C052A2" w:rsidRPr="007460B3" w:rsidRDefault="00C052A2" w:rsidP="00C64EAF">
            <w:pPr>
              <w:rPr>
                <w:rFonts w:ascii="Roobert CEZ" w:hAnsi="Roobert CEZ" w:cs="Tahoma"/>
                <w:b/>
                <w:bCs w:val="0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b/>
                <w:color w:val="000000"/>
                <w:szCs w:val="20"/>
                <w:lang w:eastAsia="cs-CZ"/>
              </w:rPr>
              <w:t>Číslo stavby:</w:t>
            </w:r>
          </w:p>
        </w:tc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42923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15FA8B00" w14:textId="77777777" w:rsidTr="00C052A2">
        <w:trPr>
          <w:trHeight w:val="439"/>
        </w:trPr>
        <w:tc>
          <w:tcPr>
            <w:tcW w:w="2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9783FF" w14:textId="77777777" w:rsidR="00C052A2" w:rsidRPr="007460B3" w:rsidRDefault="00C052A2" w:rsidP="00C64EAF">
            <w:pPr>
              <w:rPr>
                <w:rFonts w:ascii="Roobert CEZ" w:hAnsi="Roobert CEZ" w:cs="Tahoma"/>
                <w:b/>
                <w:bCs w:val="0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b/>
                <w:color w:val="000000"/>
                <w:szCs w:val="20"/>
                <w:lang w:eastAsia="cs-CZ"/>
              </w:rPr>
              <w:t>Název stavby:</w:t>
            </w:r>
          </w:p>
        </w:tc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FB689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6AA73877" w14:textId="77777777" w:rsidTr="00C052A2">
        <w:trPr>
          <w:trHeight w:val="439"/>
        </w:trPr>
        <w:tc>
          <w:tcPr>
            <w:tcW w:w="2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341B0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Požadovaný termín dokončení díla dle SoD:</w:t>
            </w:r>
          </w:p>
        </w:tc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BC9BD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095655F6" w14:textId="77777777" w:rsidTr="00C052A2">
        <w:trPr>
          <w:trHeight w:val="439"/>
        </w:trPr>
        <w:tc>
          <w:tcPr>
            <w:tcW w:w="2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E2125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Skutečný termín dokončení díla (tj. předání a převzetí díla):</w:t>
            </w:r>
          </w:p>
        </w:tc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A6236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5E21E84B" w14:textId="77777777" w:rsidTr="00C052A2">
        <w:trPr>
          <w:trHeight w:val="439"/>
        </w:trPr>
        <w:tc>
          <w:tcPr>
            <w:tcW w:w="2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C7584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Skutečná částka k fakturaci:</w:t>
            </w:r>
          </w:p>
        </w:tc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5224E" w14:textId="77777777" w:rsidR="00C052A2" w:rsidRPr="007460B3" w:rsidRDefault="00C052A2" w:rsidP="00C64EAF">
            <w:pPr>
              <w:rPr>
                <w:rFonts w:ascii="Roobert CEZ" w:hAnsi="Roobert CEZ" w:cs="Tahoma"/>
                <w:b/>
                <w:bCs w:val="0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b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099613A3" w14:textId="77777777" w:rsidTr="00C052A2">
        <w:trPr>
          <w:trHeight w:val="439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97CE8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Počet předaných paré:</w:t>
            </w:r>
          </w:p>
        </w:tc>
        <w:tc>
          <w:tcPr>
            <w:tcW w:w="20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9AD32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b/>
                <w:bCs w:val="0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b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3F5D2923" w14:textId="77777777" w:rsidTr="00C052A2">
        <w:trPr>
          <w:trHeight w:val="300"/>
        </w:trPr>
        <w:tc>
          <w:tcPr>
            <w:tcW w:w="2974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7BF7BB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B9E84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obsah paré je v souladu s dohodnutými pravidly OP PD</w:t>
            </w:r>
          </w:p>
        </w:tc>
      </w:tr>
      <w:tr w:rsidR="00C052A2" w:rsidRPr="007460B3" w14:paraId="3C7B9B9B" w14:textId="77777777" w:rsidTr="00C052A2">
        <w:trPr>
          <w:trHeight w:val="51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FEEDD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Poznámky k předávané zakázce:</w:t>
            </w:r>
          </w:p>
        </w:tc>
      </w:tr>
      <w:tr w:rsidR="00C052A2" w:rsidRPr="007460B3" w14:paraId="35E67760" w14:textId="77777777" w:rsidTr="00C052A2">
        <w:trPr>
          <w:trHeight w:val="555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D64F2" w14:textId="555BE2C4" w:rsidR="00C052A2" w:rsidRPr="007460B3" w:rsidRDefault="00C052A2" w:rsidP="00C64EAF">
            <w:pPr>
              <w:rPr>
                <w:rFonts w:ascii="Roobert CEZ" w:hAnsi="Roobert CEZ" w:cs="Tahoma"/>
                <w:b/>
                <w:bCs w:val="0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b/>
                <w:color w:val="000000"/>
                <w:szCs w:val="20"/>
                <w:lang w:eastAsia="cs-CZ"/>
              </w:rPr>
              <w:t xml:space="preserve">Předáváme Vám rovněž </w:t>
            </w:r>
            <w:r w:rsidR="00C2471A">
              <w:rPr>
                <w:rFonts w:ascii="Roobert CEZ" w:hAnsi="Roobert CEZ" w:cs="Tahoma"/>
                <w:b/>
                <w:color w:val="000000"/>
                <w:szCs w:val="20"/>
                <w:lang w:eastAsia="cs-CZ"/>
              </w:rPr>
              <w:t>PZ</w:t>
            </w:r>
            <w:r w:rsidR="00C2471A" w:rsidRPr="007460B3">
              <w:rPr>
                <w:rFonts w:ascii="Roobert CEZ" w:hAnsi="Roobert CEZ" w:cs="Tahoma"/>
                <w:b/>
                <w:color w:val="000000"/>
                <w:szCs w:val="20"/>
                <w:lang w:eastAsia="cs-CZ"/>
              </w:rPr>
              <w:t xml:space="preserve"> </w:t>
            </w:r>
            <w:r w:rsidRPr="007460B3">
              <w:rPr>
                <w:rFonts w:ascii="Roobert CEZ" w:hAnsi="Roobert CEZ" w:cs="Tahoma"/>
                <w:b/>
                <w:color w:val="000000"/>
                <w:szCs w:val="20"/>
                <w:lang w:eastAsia="cs-CZ"/>
              </w:rPr>
              <w:t>na předmětnou stavbu včetně 1× paré ověřeného stavebním úřadem, které obsahuje štítek "stavba povolena".</w:t>
            </w:r>
          </w:p>
        </w:tc>
      </w:tr>
      <w:tr w:rsidR="00C052A2" w:rsidRPr="007460B3" w14:paraId="3C651FF3" w14:textId="77777777" w:rsidTr="00C052A2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E613C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01938D59" w14:textId="77777777" w:rsidTr="00C052A2">
        <w:trPr>
          <w:trHeight w:val="51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878F5D" w14:textId="77777777" w:rsidR="00C052A2" w:rsidRPr="007460B3" w:rsidRDefault="00C052A2" w:rsidP="00C64EAF">
            <w:pPr>
              <w:rPr>
                <w:rFonts w:ascii="Roobert CEZ" w:hAnsi="Roobert CEZ" w:cs="Tahoma"/>
                <w:b/>
                <w:bCs w:val="0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b/>
                <w:color w:val="000000"/>
                <w:szCs w:val="20"/>
                <w:lang w:eastAsia="cs-CZ"/>
              </w:rPr>
              <w:t>Předáváme Vám seznam SOBS na VB:</w:t>
            </w:r>
          </w:p>
        </w:tc>
      </w:tr>
      <w:tr w:rsidR="00C052A2" w:rsidRPr="007460B3" w14:paraId="6A1C0FA2" w14:textId="77777777" w:rsidTr="00C052A2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1FA2B00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</w:p>
          <w:p w14:paraId="20334649" w14:textId="65507AEF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</w:p>
        </w:tc>
      </w:tr>
      <w:tr w:rsidR="00C052A2" w:rsidRPr="007460B3" w14:paraId="1A354DB5" w14:textId="77777777" w:rsidTr="00C052A2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8135F20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</w:p>
        </w:tc>
      </w:tr>
      <w:tr w:rsidR="00C052A2" w:rsidRPr="007460B3" w14:paraId="42EDC0F8" w14:textId="77777777" w:rsidTr="00C052A2">
        <w:trPr>
          <w:trHeight w:val="315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2CEA2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70B3B3AC" w14:textId="77777777" w:rsidTr="00C052A2">
        <w:trPr>
          <w:trHeight w:val="300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0B2B3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 xml:space="preserve">za zhotovitele (předal):  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4573E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0A5C8088" w14:textId="77777777" w:rsidTr="00C052A2">
        <w:trPr>
          <w:trHeight w:val="105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0B8A2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7EF19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2956B2C1" w14:textId="77777777" w:rsidTr="00C052A2">
        <w:trPr>
          <w:trHeight w:val="300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B8AFE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 xml:space="preserve"> dne: 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004D8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303C42A8" w14:textId="77777777" w:rsidTr="00C052A2">
        <w:trPr>
          <w:trHeight w:val="135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4593F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0BC7F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64E05356" w14:textId="77777777" w:rsidTr="00C052A2">
        <w:trPr>
          <w:trHeight w:val="300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5FDE0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Jméno a příjmení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941DC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5CB61332" w14:textId="77777777" w:rsidTr="00C052A2">
        <w:trPr>
          <w:trHeight w:val="300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9EFD9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Pracovní funkce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31700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576090C2" w14:textId="77777777" w:rsidTr="00C052A2">
        <w:trPr>
          <w:trHeight w:val="315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B47D8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D00BC6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podpis a razítko</w:t>
            </w:r>
          </w:p>
        </w:tc>
      </w:tr>
      <w:tr w:rsidR="00C052A2" w:rsidRPr="007460B3" w14:paraId="2CDADBE4" w14:textId="77777777" w:rsidTr="00C052A2">
        <w:trPr>
          <w:trHeight w:val="150"/>
        </w:trPr>
        <w:tc>
          <w:tcPr>
            <w:tcW w:w="2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9E368C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F6B0F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03712833" w14:textId="77777777" w:rsidTr="00C052A2">
        <w:trPr>
          <w:trHeight w:val="300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29191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za objednatele (převzal):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075C6A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</w:p>
        </w:tc>
      </w:tr>
      <w:tr w:rsidR="00C052A2" w:rsidRPr="007460B3" w14:paraId="35AAECEF" w14:textId="77777777" w:rsidTr="00C052A2">
        <w:trPr>
          <w:trHeight w:val="150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FF044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511BFA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5EBBC8A0" w14:textId="77777777" w:rsidTr="00C052A2">
        <w:trPr>
          <w:trHeight w:val="300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05F9E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 xml:space="preserve"> dne: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12597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142F472F" w14:textId="77777777" w:rsidTr="00C052A2">
        <w:trPr>
          <w:trHeight w:val="150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C99DC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770CD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6538647E" w14:textId="77777777" w:rsidTr="00C052A2">
        <w:trPr>
          <w:trHeight w:val="300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AA053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Jméno a příjmení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59095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04BEEC82" w14:textId="77777777" w:rsidTr="00C052A2">
        <w:trPr>
          <w:trHeight w:val="300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410BD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Pracovní funkce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2E9C4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0EF9A0F4" w14:textId="77777777" w:rsidTr="00C052A2">
        <w:trPr>
          <w:trHeight w:val="300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3E4B6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9D768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podpis a razítko</w:t>
            </w:r>
          </w:p>
        </w:tc>
      </w:tr>
      <w:tr w:rsidR="00C052A2" w:rsidRPr="007460B3" w14:paraId="0F81EF06" w14:textId="77777777" w:rsidTr="00C052A2">
        <w:trPr>
          <w:trHeight w:val="105"/>
        </w:trPr>
        <w:tc>
          <w:tcPr>
            <w:tcW w:w="2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A060F9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4EA01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</w:tbl>
    <w:p w14:paraId="482EC793" w14:textId="77777777" w:rsidR="00C052A2" w:rsidRPr="00C052A2" w:rsidRDefault="00C052A2"/>
    <w:sectPr w:rsidR="00C052A2" w:rsidRPr="00C052A2" w:rsidSect="00AE5F6C">
      <w:headerReference w:type="default" r:id="rId7"/>
      <w:pgSz w:w="11906" w:h="16838"/>
      <w:pgMar w:top="1134" w:right="1418" w:bottom="99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6A487" w14:textId="77777777" w:rsidR="00BB5B23" w:rsidRDefault="00BB5B23" w:rsidP="00C052A2">
      <w:r>
        <w:separator/>
      </w:r>
    </w:p>
  </w:endnote>
  <w:endnote w:type="continuationSeparator" w:id="0">
    <w:p w14:paraId="69BF30EF" w14:textId="77777777" w:rsidR="00BB5B23" w:rsidRDefault="00BB5B23" w:rsidP="00C0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45754" w14:textId="77777777" w:rsidR="00BB5B23" w:rsidRDefault="00BB5B23" w:rsidP="00C052A2">
      <w:r>
        <w:separator/>
      </w:r>
    </w:p>
  </w:footnote>
  <w:footnote w:type="continuationSeparator" w:id="0">
    <w:p w14:paraId="63158A60" w14:textId="77777777" w:rsidR="00BB5B23" w:rsidRDefault="00BB5B23" w:rsidP="00C05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78DB8" w14:textId="4117566A" w:rsidR="00C052A2" w:rsidRPr="007460B3" w:rsidRDefault="00C052A2" w:rsidP="00C052A2">
    <w:pPr>
      <w:pStyle w:val="Zhlav"/>
      <w:jc w:val="right"/>
      <w:rPr>
        <w:rFonts w:ascii="Roobert CEZ" w:hAnsi="Roobert CEZ"/>
      </w:rPr>
    </w:pPr>
    <w:r w:rsidRPr="007460B3">
      <w:rPr>
        <w:rFonts w:ascii="Roobert CEZ" w:hAnsi="Roobert CEZ" w:cs="Tahoma"/>
        <w:noProof/>
        <w:szCs w:val="20"/>
      </w:rPr>
      <w:t>Příloha č. 1_Předávací protokol PD_</w:t>
    </w:r>
    <w:r w:rsidR="00C2471A" w:rsidRPr="007460B3">
      <w:rPr>
        <w:rFonts w:ascii="Roobert CEZ" w:hAnsi="Roobert CEZ" w:cs="Tahoma"/>
        <w:noProof/>
        <w:szCs w:val="20"/>
      </w:rPr>
      <w:t>v0</w:t>
    </w:r>
    <w:r w:rsidR="00C2471A">
      <w:rPr>
        <w:rFonts w:ascii="Roobert CEZ" w:hAnsi="Roobert CEZ" w:cs="Tahoma"/>
        <w:noProof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A2"/>
    <w:rsid w:val="002121B9"/>
    <w:rsid w:val="003B1881"/>
    <w:rsid w:val="004505E3"/>
    <w:rsid w:val="00632098"/>
    <w:rsid w:val="007460B3"/>
    <w:rsid w:val="00746B4F"/>
    <w:rsid w:val="007E0F95"/>
    <w:rsid w:val="008227C1"/>
    <w:rsid w:val="00973F61"/>
    <w:rsid w:val="00AE5F6C"/>
    <w:rsid w:val="00BB5B23"/>
    <w:rsid w:val="00C052A2"/>
    <w:rsid w:val="00C2471A"/>
    <w:rsid w:val="00C94AB8"/>
    <w:rsid w:val="00D3139E"/>
    <w:rsid w:val="00F52049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D0C6FF"/>
  <w15:chartTrackingRefBased/>
  <w15:docId w15:val="{DEE5376F-54AF-46E2-AF0E-8F425F96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imes New Roman"/>
        <w:bCs/>
        <w:szCs w:val="28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2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52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52A2"/>
  </w:style>
  <w:style w:type="paragraph" w:styleId="Zpat">
    <w:name w:val="footer"/>
    <w:basedOn w:val="Normln"/>
    <w:link w:val="ZpatChar"/>
    <w:uiPriority w:val="99"/>
    <w:unhideWhenUsed/>
    <w:rsid w:val="00C052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52A2"/>
  </w:style>
  <w:style w:type="paragraph" w:styleId="Textbubliny">
    <w:name w:val="Balloon Text"/>
    <w:basedOn w:val="Normln"/>
    <w:link w:val="TextbublinyChar"/>
    <w:uiPriority w:val="99"/>
    <w:semiHidden/>
    <w:unhideWhenUsed/>
    <w:rsid w:val="00FF7C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C8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24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739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Přemysl</dc:creator>
  <cp:keywords/>
  <dc:description/>
  <cp:lastModifiedBy>Krupa Přemysl</cp:lastModifiedBy>
  <cp:revision>8</cp:revision>
  <dcterms:created xsi:type="dcterms:W3CDTF">2021-11-26T07:35:00Z</dcterms:created>
  <dcterms:modified xsi:type="dcterms:W3CDTF">2024-06-27T05:31:00Z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2021-11-26T08:00:04Z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362a50a2-39c9-4006-83c4-268635bca84a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