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BA63" w14:textId="77777777" w:rsidR="000C48BB" w:rsidRPr="0051498D" w:rsidRDefault="000C48BB" w:rsidP="000C48BB">
      <w:pPr>
        <w:ind w:right="-851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caps w:val="0"/>
          <w:sz w:val="28"/>
          <w:szCs w:val="28"/>
        </w:rPr>
        <w:t xml:space="preserve">ČEZ, </w:t>
      </w:r>
      <w:r w:rsidRPr="0051498D">
        <w:rPr>
          <w:rFonts w:ascii="Arial" w:hAnsi="Arial" w:cs="Arial"/>
          <w:bCs/>
          <w:caps w:val="0"/>
          <w:sz w:val="28"/>
          <w:szCs w:val="28"/>
        </w:rPr>
        <w:t>a.s.  ISIN</w:t>
      </w:r>
      <w:r>
        <w:rPr>
          <w:rFonts w:ascii="Arial" w:hAnsi="Arial" w:cs="Arial"/>
          <w:bCs/>
          <w:caps w:val="0"/>
          <w:sz w:val="28"/>
          <w:szCs w:val="28"/>
        </w:rPr>
        <w:t xml:space="preserve"> CZ0005112300</w:t>
      </w:r>
    </w:p>
    <w:p w14:paraId="2EFBB066" w14:textId="77777777" w:rsidR="00E15A59" w:rsidRDefault="00E15A59" w:rsidP="0059539E">
      <w:pPr>
        <w:ind w:right="-851"/>
        <w:rPr>
          <w:rFonts w:ascii="Arial" w:hAnsi="Arial" w:cs="Arial"/>
          <w:sz w:val="24"/>
          <w:szCs w:val="24"/>
        </w:rPr>
      </w:pPr>
    </w:p>
    <w:p w14:paraId="08AB172B" w14:textId="5D159FD9" w:rsidR="00E15A59" w:rsidRPr="00041033" w:rsidRDefault="0059539E" w:rsidP="0059539E">
      <w:pPr>
        <w:ind w:right="-851"/>
        <w:rPr>
          <w:rFonts w:ascii="Arial" w:hAnsi="Arial" w:cs="Arial"/>
          <w:b w:val="0"/>
          <w:bCs/>
          <w:sz w:val="24"/>
          <w:szCs w:val="24"/>
        </w:rPr>
      </w:pPr>
      <w:r w:rsidRPr="00041033">
        <w:rPr>
          <w:rFonts w:ascii="Arial" w:hAnsi="Arial" w:cs="Arial"/>
          <w:b w:val="0"/>
          <w:bCs/>
          <w:sz w:val="24"/>
          <w:szCs w:val="24"/>
        </w:rPr>
        <w:t>Žádost</w:t>
      </w:r>
      <w:r w:rsidR="00E15A59" w:rsidRPr="00041033">
        <w:rPr>
          <w:rFonts w:ascii="Arial" w:hAnsi="Arial" w:cs="Arial"/>
          <w:b w:val="0"/>
          <w:bCs/>
          <w:sz w:val="24"/>
          <w:szCs w:val="24"/>
        </w:rPr>
        <w:t xml:space="preserve"> o výplatu dividendy za rok 20</w:t>
      </w:r>
      <w:r w:rsidR="007B2324">
        <w:rPr>
          <w:rFonts w:ascii="Arial" w:hAnsi="Arial" w:cs="Arial"/>
          <w:b w:val="0"/>
          <w:bCs/>
          <w:sz w:val="24"/>
          <w:szCs w:val="24"/>
        </w:rPr>
        <w:t>2</w:t>
      </w:r>
      <w:r w:rsidR="0095535F">
        <w:rPr>
          <w:rFonts w:ascii="Arial" w:hAnsi="Arial" w:cs="Arial"/>
          <w:b w:val="0"/>
          <w:bCs/>
          <w:sz w:val="24"/>
          <w:szCs w:val="24"/>
        </w:rPr>
        <w:t>5</w:t>
      </w:r>
      <w:r w:rsidRPr="00041033">
        <w:rPr>
          <w:rFonts w:ascii="Arial" w:hAnsi="Arial" w:cs="Arial"/>
          <w:b w:val="0"/>
          <w:bCs/>
          <w:sz w:val="24"/>
          <w:szCs w:val="24"/>
        </w:rPr>
        <w:t xml:space="preserve"> bezhotovostním způsobem </w:t>
      </w:r>
    </w:p>
    <w:p w14:paraId="26A490FF" w14:textId="77777777" w:rsidR="0059539E" w:rsidRPr="0059539E" w:rsidRDefault="0059539E" w:rsidP="0059539E">
      <w:pPr>
        <w:ind w:right="-851"/>
        <w:rPr>
          <w:rFonts w:ascii="Arial" w:hAnsi="Arial" w:cs="Arial"/>
          <w:b w:val="0"/>
          <w:sz w:val="24"/>
          <w:szCs w:val="24"/>
        </w:rPr>
      </w:pPr>
      <w:r w:rsidRPr="00041033">
        <w:rPr>
          <w:rFonts w:ascii="Arial" w:hAnsi="Arial" w:cs="Arial"/>
          <w:b w:val="0"/>
          <w:bCs/>
          <w:sz w:val="24"/>
          <w:szCs w:val="24"/>
        </w:rPr>
        <w:t>pro</w:t>
      </w:r>
      <w:r>
        <w:rPr>
          <w:rFonts w:ascii="Arial" w:hAnsi="Arial" w:cs="Arial"/>
          <w:sz w:val="24"/>
          <w:szCs w:val="24"/>
        </w:rPr>
        <w:t xml:space="preserve"> </w:t>
      </w:r>
      <w:r w:rsidRPr="002C2D11">
        <w:rPr>
          <w:rFonts w:ascii="Arial" w:hAnsi="Arial" w:cs="Arial"/>
          <w:i/>
          <w:sz w:val="24"/>
          <w:szCs w:val="24"/>
        </w:rPr>
        <w:t>právnické osoby se sídlem v české republice</w:t>
      </w:r>
      <w:r w:rsidRPr="0059539E">
        <w:rPr>
          <w:rFonts w:ascii="Arial" w:hAnsi="Arial" w:cs="Arial"/>
          <w:sz w:val="24"/>
          <w:szCs w:val="24"/>
        </w:rPr>
        <w:t>:</w:t>
      </w:r>
    </w:p>
    <w:p w14:paraId="125B4398" w14:textId="743F5341" w:rsidR="0059539E" w:rsidRDefault="0059539E" w:rsidP="0059539E">
      <w:pPr>
        <w:rPr>
          <w:rFonts w:ascii="Arial" w:hAnsi="Arial" w:cs="Arial"/>
          <w:sz w:val="24"/>
          <w:szCs w:val="24"/>
        </w:rPr>
      </w:pPr>
    </w:p>
    <w:tbl>
      <w:tblPr>
        <w:tblW w:w="9789" w:type="dxa"/>
        <w:tblInd w:w="-8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54"/>
        <w:gridCol w:w="1512"/>
        <w:gridCol w:w="901"/>
        <w:gridCol w:w="3218"/>
      </w:tblGrid>
      <w:tr w:rsidR="007B2324" w:rsidRPr="00041033" w14:paraId="538E2457" w14:textId="77777777" w:rsidTr="005C779C">
        <w:trPr>
          <w:trHeight w:val="618"/>
        </w:trPr>
        <w:tc>
          <w:tcPr>
            <w:tcW w:w="657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2237" w14:textId="77777777" w:rsidR="007B2324" w:rsidRPr="00041033" w:rsidRDefault="007B2324" w:rsidP="00271473">
            <w:pPr>
              <w:tabs>
                <w:tab w:val="left" w:pos="709"/>
              </w:tabs>
              <w:spacing w:before="120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Název právnické osoby*: 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8F30" w14:textId="77777777" w:rsidR="007B2324" w:rsidRPr="00041033" w:rsidRDefault="007B2324" w:rsidP="00271473">
            <w:pPr>
              <w:tabs>
                <w:tab w:val="left" w:pos="709"/>
              </w:tabs>
              <w:spacing w:before="120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IČ/reg.číslo*:</w:t>
            </w:r>
          </w:p>
        </w:tc>
      </w:tr>
      <w:tr w:rsidR="007B2324" w:rsidRPr="00041033" w14:paraId="341AD71D" w14:textId="77777777" w:rsidTr="005C77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4158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14F9C5" w14:textId="77777777" w:rsidR="007B2324" w:rsidRPr="00041033" w:rsidRDefault="007B2324" w:rsidP="00271473">
            <w:pPr>
              <w:tabs>
                <w:tab w:val="left" w:pos="709"/>
              </w:tabs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Předčíslí (je-li)*:            Číslo účtu*:</w:t>
            </w:r>
          </w:p>
        </w:tc>
        <w:tc>
          <w:tcPr>
            <w:tcW w:w="15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2BEBE14" w14:textId="77777777" w:rsidR="007B2324" w:rsidRPr="00041033" w:rsidRDefault="007B2324" w:rsidP="00271473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Kód banky*</w:t>
            </w:r>
          </w:p>
        </w:tc>
        <w:tc>
          <w:tcPr>
            <w:tcW w:w="411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A8ED1FE" w14:textId="77777777" w:rsidR="007B2324" w:rsidRPr="00041033" w:rsidRDefault="007B2324" w:rsidP="00271473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Konst. symbol</w:t>
            </w:r>
          </w:p>
        </w:tc>
      </w:tr>
      <w:tr w:rsidR="007B2324" w:rsidRPr="00041033" w14:paraId="03995C3B" w14:textId="77777777" w:rsidTr="005C77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04BB4536" w14:textId="77777777" w:rsidR="007B2324" w:rsidRPr="00041033" w:rsidRDefault="007B2324" w:rsidP="0027147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F5ADBA5" w14:textId="77777777" w:rsidR="007B2324" w:rsidRPr="00041033" w:rsidRDefault="007B2324" w:rsidP="0027147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7BA9172A" w14:textId="77777777" w:rsidR="007B2324" w:rsidRPr="00041033" w:rsidRDefault="007B2324" w:rsidP="0027147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20EA9860" w14:textId="77777777" w:rsidR="007B2324" w:rsidRPr="00041033" w:rsidRDefault="007B2324" w:rsidP="0027147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62E466ED" w14:textId="77777777" w:rsidR="007B2324" w:rsidRPr="00041033" w:rsidRDefault="007B2324" w:rsidP="0027147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6F4D79F2" w14:textId="77777777" w:rsidR="007B2324" w:rsidRPr="00041033" w:rsidRDefault="007B2324" w:rsidP="0027147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0A4C2FAE" w14:textId="77777777" w:rsidR="007B2324" w:rsidRPr="00041033" w:rsidRDefault="007B2324" w:rsidP="0027147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-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27CDD5F1" w14:textId="77777777" w:rsidR="007B2324" w:rsidRPr="00041033" w:rsidRDefault="007B2324" w:rsidP="0027147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E954D14" w14:textId="77777777" w:rsidR="007B2324" w:rsidRPr="00041033" w:rsidRDefault="007B2324" w:rsidP="0027147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60BAB987" w14:textId="77777777" w:rsidR="007B2324" w:rsidRPr="00041033" w:rsidRDefault="007B2324" w:rsidP="0027147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766C51E5" w14:textId="77777777" w:rsidR="007B2324" w:rsidRPr="00041033" w:rsidRDefault="007B2324" w:rsidP="0027147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48EC6F0" w14:textId="77777777" w:rsidR="007B2324" w:rsidRPr="00041033" w:rsidRDefault="007B2324" w:rsidP="0027147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6472ABB1" w14:textId="77777777" w:rsidR="007B2324" w:rsidRPr="00041033" w:rsidRDefault="007B2324" w:rsidP="0027147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E31A295" w14:textId="77777777" w:rsidR="007B2324" w:rsidRPr="00041033" w:rsidRDefault="007B2324" w:rsidP="0027147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7136FC93" w14:textId="77777777" w:rsidR="007B2324" w:rsidRPr="00041033" w:rsidRDefault="007B2324" w:rsidP="0027147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65849A6C" w14:textId="77777777" w:rsidR="007B2324" w:rsidRPr="00041033" w:rsidRDefault="007B2324" w:rsidP="00271473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2B25075D" w14:textId="77777777" w:rsidR="007B2324" w:rsidRPr="00041033" w:rsidRDefault="007B2324" w:rsidP="00271473">
            <w:pPr>
              <w:tabs>
                <w:tab w:val="left" w:pos="709"/>
              </w:tabs>
              <w:spacing w:before="120"/>
              <w:ind w:left="-70" w:right="-79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4698445D" w14:textId="77777777" w:rsidR="007B2324" w:rsidRPr="00041033" w:rsidRDefault="007B2324" w:rsidP="00271473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11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5A838BDC" w14:textId="77777777" w:rsidR="007B2324" w:rsidRPr="00041033" w:rsidRDefault="007B2324" w:rsidP="00271473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4058</w:t>
            </w:r>
          </w:p>
        </w:tc>
      </w:tr>
      <w:tr w:rsidR="007B2324" w:rsidRPr="00041033" w14:paraId="77FE6A5A" w14:textId="77777777" w:rsidTr="005C77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"/>
        </w:trPr>
        <w:tc>
          <w:tcPr>
            <w:tcW w:w="415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D73E6BA" w14:textId="77777777" w:rsidR="007B2324" w:rsidRPr="00041033" w:rsidRDefault="007B2324" w:rsidP="00271473">
            <w:pPr>
              <w:tabs>
                <w:tab w:val="left" w:pos="709"/>
              </w:tabs>
              <w:spacing w:before="120"/>
              <w:ind w:left="-7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Vedený v České republice u: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2673640" w14:textId="77777777" w:rsidR="007B2324" w:rsidRPr="00041033" w:rsidRDefault="007B2324" w:rsidP="00271473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1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C99166E" w14:textId="77777777" w:rsidR="007B2324" w:rsidRPr="00041033" w:rsidRDefault="007B2324" w:rsidP="00271473">
            <w:pPr>
              <w:tabs>
                <w:tab w:val="left" w:pos="709"/>
              </w:tabs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</w:tr>
      <w:tr w:rsidR="007B2324" w:rsidRPr="00041033" w14:paraId="03A393F7" w14:textId="77777777" w:rsidTr="005C779C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9"/>
        </w:trPr>
        <w:tc>
          <w:tcPr>
            <w:tcW w:w="5670" w:type="dxa"/>
            <w:gridSpan w:val="18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7642EA37" w14:textId="77777777" w:rsidR="007B2324" w:rsidRPr="00041033" w:rsidRDefault="007B2324" w:rsidP="0027147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0203300" w14:textId="77777777" w:rsidR="007B2324" w:rsidRPr="00041033" w:rsidRDefault="007B2324" w:rsidP="0027147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Jméno a příjmení oprávněných osob*:</w:t>
            </w:r>
          </w:p>
          <w:p w14:paraId="6E513394" w14:textId="77777777" w:rsidR="007B2324" w:rsidRPr="00041033" w:rsidRDefault="007B2324" w:rsidP="0027147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3C34B7E4" w14:textId="77777777" w:rsidR="007B2324" w:rsidRPr="00041033" w:rsidRDefault="007B2324" w:rsidP="0027147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13E77677" w14:textId="69869292" w:rsidR="007B2324" w:rsidRDefault="007B2324" w:rsidP="0027147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...........................................................................</w:t>
            </w:r>
          </w:p>
          <w:p w14:paraId="0DAFF83E" w14:textId="77777777" w:rsidR="00E234BB" w:rsidRDefault="00E234BB" w:rsidP="0027147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4D7F891C" w14:textId="32D326DC" w:rsidR="00E234BB" w:rsidRPr="00041033" w:rsidRDefault="00E234BB" w:rsidP="0027147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...........................................................................</w:t>
            </w:r>
          </w:p>
        </w:tc>
        <w:tc>
          <w:tcPr>
            <w:tcW w:w="4119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2E6E275C" w14:textId="77777777" w:rsidR="007B2324" w:rsidRDefault="007B2324" w:rsidP="00271473">
            <w:pPr>
              <w:spacing w:before="6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Tímto prohlašuji, že společnost je konečným vlastníkem tohoto příjmu a daňovým rezidentem v České republice.</w:t>
            </w:r>
          </w:p>
          <w:p w14:paraId="3F4BCCCA" w14:textId="15FA4DA4" w:rsidR="00525AD1" w:rsidRPr="00451B27" w:rsidRDefault="00525AD1" w:rsidP="00525AD1">
            <w:pPr>
              <w:spacing w:before="60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</w:rPr>
            </w:pPr>
            <w:r w:rsidRPr="00451B27"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</w:rPr>
              <w:t>Dále prohlašuji, že výpis z evidence skutečných majitelů doručený spolu s tímto formulářem je ke dni jeho vydání správný a úplný a že k datu výplaty dividendy nedošlo ani nedojde ke změně, zrušení nebo výmazu zápisu skutečného majitele.</w:t>
            </w:r>
          </w:p>
          <w:p w14:paraId="32CCC278" w14:textId="77777777" w:rsidR="00525AD1" w:rsidRPr="00451B27" w:rsidRDefault="00525AD1" w:rsidP="00271473">
            <w:pPr>
              <w:spacing w:before="60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</w:rPr>
            </w:pPr>
          </w:p>
          <w:p w14:paraId="20491B66" w14:textId="77777777" w:rsidR="00A624A1" w:rsidRPr="00041033" w:rsidRDefault="00A624A1" w:rsidP="00271473">
            <w:pPr>
              <w:spacing w:before="6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10F0369" w14:textId="77777777" w:rsidR="007B2324" w:rsidRPr="00041033" w:rsidRDefault="007B2324" w:rsidP="0027147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380287BF" w14:textId="77777777" w:rsidR="007B2324" w:rsidRPr="00041033" w:rsidRDefault="007B2324" w:rsidP="0027147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41E717E" w14:textId="77777777" w:rsidR="007B2324" w:rsidRPr="00041033" w:rsidRDefault="007B2324" w:rsidP="0027147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………...….....  ......................................................</w:t>
            </w:r>
          </w:p>
          <w:p w14:paraId="2EF4E28A" w14:textId="77777777" w:rsidR="007B2324" w:rsidRPr="00041033" w:rsidRDefault="007B2324" w:rsidP="00271473">
            <w:pPr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Datum*              Podpisy statutárních orgánů*</w:t>
            </w:r>
          </w:p>
        </w:tc>
      </w:tr>
      <w:tr w:rsidR="007B2324" w:rsidRPr="00041033" w14:paraId="2B3967FB" w14:textId="77777777" w:rsidTr="005C779C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96"/>
        </w:trPr>
        <w:tc>
          <w:tcPr>
            <w:tcW w:w="5670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5701750" w14:textId="77777777" w:rsidR="007B2324" w:rsidRPr="00041033" w:rsidRDefault="007B2324" w:rsidP="00271473">
            <w:pPr>
              <w:rPr>
                <w:rFonts w:ascii="Arial" w:hAnsi="Arial" w:cs="Arial"/>
                <w:b w:val="0"/>
                <w:caps w:val="0"/>
              </w:rPr>
            </w:pPr>
          </w:p>
          <w:p w14:paraId="1D93701F" w14:textId="26B745F3" w:rsidR="007B2324" w:rsidRDefault="007B2324" w:rsidP="0027147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Email</w:t>
            </w:r>
            <w:r w:rsidRPr="00041033">
              <w:rPr>
                <w:rFonts w:ascii="Arial" w:hAnsi="Arial" w:cs="Arial"/>
                <w:b w:val="0"/>
                <w:caps w:val="0"/>
              </w:rPr>
              <w:t>:</w:t>
            </w: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......................................................................</w:t>
            </w:r>
          </w:p>
          <w:p w14:paraId="60033592" w14:textId="77777777" w:rsidR="00A56C4C" w:rsidRDefault="00A56C4C" w:rsidP="00271473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F15C2FF" w14:textId="77777777" w:rsidR="00A56C4C" w:rsidRDefault="00A56C4C" w:rsidP="00A56C4C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Tel: </w:t>
            </w: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...........................................................................</w:t>
            </w:r>
          </w:p>
          <w:p w14:paraId="283B34D3" w14:textId="60E69603" w:rsidR="00A56C4C" w:rsidRPr="00041033" w:rsidRDefault="00A56C4C" w:rsidP="00271473">
            <w:pPr>
              <w:rPr>
                <w:rFonts w:ascii="Arial" w:hAnsi="Arial" w:cs="Arial"/>
                <w:b w:val="0"/>
                <w:caps w:val="0"/>
              </w:rPr>
            </w:pPr>
          </w:p>
        </w:tc>
        <w:tc>
          <w:tcPr>
            <w:tcW w:w="41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578D" w14:textId="77777777" w:rsidR="007B2324" w:rsidRPr="00041033" w:rsidRDefault="007B2324" w:rsidP="00271473">
            <w:pPr>
              <w:rPr>
                <w:rFonts w:ascii="Arial" w:hAnsi="Arial" w:cs="Arial"/>
                <w:b w:val="0"/>
                <w:caps w:val="0"/>
              </w:rPr>
            </w:pPr>
          </w:p>
        </w:tc>
      </w:tr>
    </w:tbl>
    <w:p w14:paraId="523CDBD9" w14:textId="77777777" w:rsidR="0059539E" w:rsidRDefault="0059539E"/>
    <w:p w14:paraId="03CAE9D1" w14:textId="77777777" w:rsidR="0059539E" w:rsidRDefault="0059539E"/>
    <w:p w14:paraId="2E20D502" w14:textId="1F657FAF" w:rsidR="00041033" w:rsidRDefault="00041033" w:rsidP="00041033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 w:rsidRPr="00335D51">
        <w:rPr>
          <w:rFonts w:ascii="Arial" w:hAnsi="Arial" w:cs="Arial"/>
          <w:b w:val="0"/>
          <w:caps w:val="0"/>
          <w:sz w:val="18"/>
          <w:szCs w:val="18"/>
        </w:rPr>
        <w:t>Pole označena * jsou povinná, v případě neúplného vyplnění žádosti nebude výplata provedena stejně jako při uvedení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chybných údajů. </w:t>
      </w:r>
      <w:r w:rsidR="00D443C6">
        <w:rPr>
          <w:rFonts w:ascii="Arial" w:hAnsi="Arial" w:cs="Arial"/>
          <w:b w:val="0"/>
          <w:caps w:val="0"/>
          <w:sz w:val="18"/>
          <w:szCs w:val="18"/>
        </w:rPr>
        <w:t>Dividenda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Vám bude vyplacen</w:t>
      </w:r>
      <w:r w:rsidR="00D443C6">
        <w:rPr>
          <w:rFonts w:ascii="Arial" w:hAnsi="Arial" w:cs="Arial"/>
          <w:b w:val="0"/>
          <w:caps w:val="0"/>
          <w:sz w:val="18"/>
          <w:szCs w:val="18"/>
        </w:rPr>
        <w:t>a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bezhotovostní</w:t>
      </w:r>
      <w:r w:rsidR="00D443C6">
        <w:rPr>
          <w:rFonts w:ascii="Arial" w:hAnsi="Arial" w:cs="Arial"/>
          <w:b w:val="0"/>
          <w:caps w:val="0"/>
          <w:sz w:val="18"/>
          <w:szCs w:val="18"/>
        </w:rPr>
        <w:t>m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převodem na Vámi stanovený účet vedený u kteréhokoli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peněžního ústavu v České republice. Žádost je nutné opatřit </w:t>
      </w:r>
      <w:r w:rsidRPr="00963307">
        <w:rPr>
          <w:rFonts w:ascii="Arial" w:hAnsi="Arial" w:cs="Arial"/>
          <w:caps w:val="0"/>
          <w:sz w:val="18"/>
          <w:szCs w:val="18"/>
          <w:u w:val="single"/>
        </w:rPr>
        <w:t>úředně ověřenými podpisy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osob oprávněných podat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>žádost za Vaši právnickou osobu.</w:t>
      </w:r>
    </w:p>
    <w:p w14:paraId="13E019DE" w14:textId="174D2375" w:rsidR="00D443C6" w:rsidRDefault="00D443C6" w:rsidP="00041033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791344EF" w14:textId="6600A413" w:rsidR="00C60B9E" w:rsidRPr="00451B27" w:rsidRDefault="00C60B9E" w:rsidP="00C60B9E">
      <w:pPr>
        <w:pStyle w:val="Zkladntext"/>
        <w:rPr>
          <w:rFonts w:ascii="Arial" w:hAnsi="Arial" w:cs="Arial"/>
          <w:b w:val="0"/>
          <w:caps w:val="0"/>
          <w:color w:val="auto"/>
          <w:sz w:val="18"/>
          <w:szCs w:val="18"/>
        </w:rPr>
      </w:pPr>
      <w:r w:rsidRPr="00451B27">
        <w:rPr>
          <w:rFonts w:ascii="Arial" w:hAnsi="Arial" w:cs="Arial"/>
          <w:b w:val="0"/>
          <w:caps w:val="0"/>
          <w:color w:val="auto"/>
          <w:sz w:val="18"/>
          <w:szCs w:val="18"/>
        </w:rPr>
        <w:t>K žádosti o výplatu dividendy žádáme připojit listinný originál výpisu platných aktuálních údajů z evidence skutečných majitelů ne starší než 1 měsíc. V případě, že je žádost doručována České spořitelně Datovou schránkou nebo Elektronickou formou, musí být tento výpis zaslán v podobě elektronického originálu, případně v elektronické podobě získané autorizovanou konverzí listinné podoby.</w:t>
      </w:r>
    </w:p>
    <w:p w14:paraId="2EB85A75" w14:textId="7173020F" w:rsidR="00B93F19" w:rsidRDefault="00B93F19" w:rsidP="00963083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0DC9AD21" w14:textId="58337826" w:rsidR="00B93F19" w:rsidRPr="00B93F19" w:rsidRDefault="00B93F19" w:rsidP="00B93F19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 w:rsidRPr="00B93F19">
        <w:rPr>
          <w:rFonts w:ascii="Arial" w:hAnsi="Arial" w:cs="Arial"/>
          <w:b w:val="0"/>
          <w:caps w:val="0"/>
          <w:sz w:val="18"/>
          <w:szCs w:val="18"/>
        </w:rPr>
        <w:t xml:space="preserve">Pokud hodláte uplatnit případné osvobození od daně z příjmů musíte všechny skutečnosti potvrzující nárok na osvobození srážkové daně (zejména v souladu s §19, odst.1, písm. d), §19, odst.1, písm. r), zákona č. 586/1992 Sb., o daních z příjmů v platném znění, a pokynem MF ČR D-286, apod.) předložit České spořitelně v termínu nejpozději do </w:t>
      </w:r>
      <w:r w:rsidR="00E234BB">
        <w:rPr>
          <w:rFonts w:ascii="Arial" w:hAnsi="Arial" w:cs="Arial"/>
          <w:b w:val="0"/>
          <w:caps w:val="0"/>
          <w:color w:val="000000" w:themeColor="text1"/>
          <w:sz w:val="18"/>
          <w:szCs w:val="18"/>
        </w:rPr>
        <w:t>2</w:t>
      </w:r>
      <w:r w:rsidR="004D215D">
        <w:rPr>
          <w:rFonts w:ascii="Arial" w:hAnsi="Arial" w:cs="Arial"/>
          <w:b w:val="0"/>
          <w:caps w:val="0"/>
          <w:color w:val="000000" w:themeColor="text1"/>
          <w:sz w:val="18"/>
          <w:szCs w:val="18"/>
        </w:rPr>
        <w:t>4</w:t>
      </w:r>
      <w:r w:rsidRPr="002F1CAF">
        <w:rPr>
          <w:rFonts w:ascii="Arial" w:hAnsi="Arial" w:cs="Arial"/>
          <w:b w:val="0"/>
          <w:caps w:val="0"/>
          <w:color w:val="000000" w:themeColor="text1"/>
          <w:sz w:val="18"/>
          <w:szCs w:val="18"/>
        </w:rPr>
        <w:t xml:space="preserve">. </w:t>
      </w:r>
      <w:r w:rsidR="00E234BB">
        <w:rPr>
          <w:rFonts w:ascii="Arial" w:hAnsi="Arial" w:cs="Arial"/>
          <w:b w:val="0"/>
          <w:caps w:val="0"/>
          <w:color w:val="000000" w:themeColor="text1"/>
          <w:sz w:val="18"/>
          <w:szCs w:val="18"/>
        </w:rPr>
        <w:t>7</w:t>
      </w:r>
      <w:r w:rsidRPr="002F1CAF">
        <w:rPr>
          <w:rFonts w:ascii="Arial" w:hAnsi="Arial" w:cs="Arial"/>
          <w:b w:val="0"/>
          <w:caps w:val="0"/>
          <w:color w:val="000000" w:themeColor="text1"/>
          <w:sz w:val="18"/>
          <w:szCs w:val="18"/>
        </w:rPr>
        <w:t>. 202</w:t>
      </w:r>
      <w:r w:rsidR="008243A8">
        <w:rPr>
          <w:rFonts w:ascii="Arial" w:hAnsi="Arial" w:cs="Arial"/>
          <w:b w:val="0"/>
          <w:caps w:val="0"/>
          <w:color w:val="000000" w:themeColor="text1"/>
          <w:sz w:val="18"/>
          <w:szCs w:val="18"/>
        </w:rPr>
        <w:t>6</w:t>
      </w:r>
      <w:r w:rsidRPr="002F1CAF">
        <w:rPr>
          <w:rFonts w:ascii="Arial" w:hAnsi="Arial" w:cs="Arial"/>
          <w:b w:val="0"/>
          <w:caps w:val="0"/>
          <w:color w:val="000000" w:themeColor="text1"/>
          <w:sz w:val="18"/>
          <w:szCs w:val="18"/>
        </w:rPr>
        <w:t>.</w:t>
      </w:r>
    </w:p>
    <w:p w14:paraId="319AF38E" w14:textId="207E638F" w:rsidR="00D443C6" w:rsidRDefault="00D443C6" w:rsidP="00041033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369F2090" w14:textId="086B5BD7" w:rsidR="00D443C6" w:rsidRPr="00293643" w:rsidRDefault="00D443C6" w:rsidP="00D443C6">
      <w:pPr>
        <w:pStyle w:val="Zkladntext"/>
        <w:spacing w:before="60"/>
        <w:ind w:right="663"/>
        <w:jc w:val="left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Žádost o výplatu společně s uvedenými dokumenty zašlete v obálce nadepsané v levém horním rohu</w:t>
      </w:r>
      <w:r>
        <w:rPr>
          <w:rFonts w:ascii="Arial" w:hAnsi="Arial"/>
          <w:b w:val="0"/>
          <w:caps w:val="0"/>
          <w:sz w:val="18"/>
          <w:szCs w:val="18"/>
        </w:rPr>
        <w:t xml:space="preserve"> „</w:t>
      </w:r>
      <w:r w:rsidR="000B4E74">
        <w:rPr>
          <w:rFonts w:ascii="Arial" w:hAnsi="Arial"/>
          <w:b w:val="0"/>
          <w:caps w:val="0"/>
          <w:sz w:val="18"/>
          <w:szCs w:val="18"/>
        </w:rPr>
        <w:t>ČEZ dividenda</w:t>
      </w:r>
      <w:r w:rsidRPr="00293643">
        <w:rPr>
          <w:rFonts w:ascii="Arial" w:hAnsi="Arial"/>
          <w:b w:val="0"/>
          <w:caps w:val="0"/>
          <w:sz w:val="18"/>
          <w:szCs w:val="18"/>
        </w:rPr>
        <w:t>“ na adresu:</w:t>
      </w:r>
    </w:p>
    <w:p w14:paraId="11B1108D" w14:textId="77777777" w:rsidR="00D443C6" w:rsidRDefault="00D443C6" w:rsidP="007B2324">
      <w:pPr>
        <w:pStyle w:val="Zkladntext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 xml:space="preserve">Česká spořitelna, a.s., </w:t>
      </w:r>
    </w:p>
    <w:p w14:paraId="1C463283" w14:textId="0838D17D" w:rsidR="00B7090B" w:rsidRDefault="00B7090B" w:rsidP="00B7090B">
      <w:pPr>
        <w:pStyle w:val="Zkladntext"/>
        <w:ind w:right="663"/>
        <w:rPr>
          <w:rFonts w:ascii="Arial" w:hAnsi="Arial"/>
          <w:bCs/>
          <w:caps w:val="0"/>
          <w:sz w:val="18"/>
          <w:szCs w:val="18"/>
        </w:rPr>
      </w:pPr>
      <w:r w:rsidRPr="009F4B88">
        <w:rPr>
          <w:rFonts w:ascii="Arial" w:hAnsi="Arial"/>
          <w:bCs/>
          <w:caps w:val="0"/>
          <w:sz w:val="18"/>
          <w:szCs w:val="18"/>
        </w:rPr>
        <w:t>3780 Business support Fis&amp;FM Products</w:t>
      </w:r>
    </w:p>
    <w:p w14:paraId="0C31B100" w14:textId="77777777" w:rsidR="00D443C6" w:rsidRPr="00CB593F" w:rsidRDefault="00D443C6" w:rsidP="007B2324">
      <w:pPr>
        <w:pStyle w:val="Zkladntext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>Budějovická 1518/13b</w:t>
      </w:r>
      <w:r>
        <w:rPr>
          <w:rFonts w:ascii="Arial" w:hAnsi="Arial"/>
          <w:bCs/>
          <w:caps w:val="0"/>
          <w:sz w:val="18"/>
          <w:szCs w:val="18"/>
        </w:rPr>
        <w:t>,</w:t>
      </w:r>
    </w:p>
    <w:p w14:paraId="696000D9" w14:textId="77777777" w:rsidR="00D443C6" w:rsidRPr="00CB593F" w:rsidRDefault="00D443C6" w:rsidP="007B2324">
      <w:pPr>
        <w:pStyle w:val="Zkladntext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>140 00 Praha 4</w:t>
      </w:r>
    </w:p>
    <w:p w14:paraId="230D7959" w14:textId="77777777" w:rsidR="00D443C6" w:rsidRPr="00CB593F" w:rsidRDefault="00D443C6" w:rsidP="007B2324">
      <w:pPr>
        <w:pStyle w:val="Zkladntext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>Česká republika.</w:t>
      </w:r>
    </w:p>
    <w:p w14:paraId="2BBE17AD" w14:textId="77777777" w:rsidR="00D443C6" w:rsidRPr="00335D51" w:rsidRDefault="00D443C6" w:rsidP="00041033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362BAD66" w14:textId="77777777" w:rsidR="002F1CAF" w:rsidRDefault="007B2324" w:rsidP="007B232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 w:rsidRPr="007B2324">
        <w:rPr>
          <w:rFonts w:ascii="Arial" w:hAnsi="Arial" w:cs="Arial"/>
          <w:b w:val="0"/>
          <w:caps w:val="0"/>
          <w:sz w:val="18"/>
          <w:szCs w:val="18"/>
        </w:rPr>
        <w:t xml:space="preserve">Případně lze formulář žádosti zaslat v elektronické podobě, přičemž taková žádost musí být opatřena elektronickým podpisem kvalifikovaným (na základě kvalifikovaného certifikátu) nebo zaručeným elektronickým podpisem ve smyslu §6 zákona č. 297/2016 Sb. a zaslána e-mailem do schránky </w:t>
      </w:r>
      <w:r w:rsidRPr="007B2324">
        <w:rPr>
          <w:rFonts w:ascii="Arial" w:hAnsi="Arial" w:cs="Arial"/>
          <w:bCs/>
          <w:caps w:val="0"/>
          <w:sz w:val="18"/>
          <w:szCs w:val="18"/>
        </w:rPr>
        <w:t>vyplatadividend@csas.cz</w:t>
      </w:r>
      <w:r w:rsidRPr="007B2324">
        <w:rPr>
          <w:rFonts w:ascii="Arial" w:hAnsi="Arial" w:cs="Arial"/>
          <w:b w:val="0"/>
          <w:caps w:val="0"/>
          <w:sz w:val="18"/>
          <w:szCs w:val="18"/>
        </w:rPr>
        <w:t xml:space="preserve">. </w:t>
      </w:r>
    </w:p>
    <w:p w14:paraId="460E01CB" w14:textId="7880C33E" w:rsidR="007B2324" w:rsidRDefault="007B2324" w:rsidP="007B2324">
      <w:pPr>
        <w:pStyle w:val="Zkladntext"/>
        <w:spacing w:before="60"/>
        <w:ind w:right="85"/>
        <w:rPr>
          <w:rFonts w:ascii="Arial" w:hAnsi="Arial" w:cs="Arial"/>
          <w:bCs/>
          <w:caps w:val="0"/>
          <w:sz w:val="18"/>
          <w:szCs w:val="18"/>
        </w:rPr>
      </w:pPr>
      <w:r w:rsidRPr="007B2324">
        <w:rPr>
          <w:rFonts w:ascii="Arial" w:hAnsi="Arial" w:cs="Arial"/>
          <w:b w:val="0"/>
          <w:caps w:val="0"/>
          <w:sz w:val="18"/>
          <w:szCs w:val="18"/>
        </w:rPr>
        <w:t xml:space="preserve">Dále lze formulář žádosti zaslat z datové schránky příslušného akcionáře do datové schránky České spořitelny, jejíž identifikátor je: </w:t>
      </w:r>
      <w:r w:rsidRPr="007B2324">
        <w:rPr>
          <w:rFonts w:ascii="Arial" w:hAnsi="Arial" w:cs="Arial"/>
          <w:bCs/>
          <w:caps w:val="0"/>
          <w:sz w:val="18"/>
          <w:szCs w:val="18"/>
        </w:rPr>
        <w:t>wx6dkif</w:t>
      </w:r>
    </w:p>
    <w:p w14:paraId="7B878812" w14:textId="2BF6363C" w:rsidR="00D30783" w:rsidRPr="00451B27" w:rsidRDefault="00562D06" w:rsidP="00451B27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 w:rsidRPr="00562D06">
        <w:rPr>
          <w:rFonts w:ascii="Arial" w:hAnsi="Arial" w:cs="Arial"/>
          <w:b w:val="0"/>
          <w:caps w:val="0"/>
          <w:sz w:val="18"/>
          <w:szCs w:val="18"/>
        </w:rPr>
        <w:t>Při odeslání žádosti o výplatu dividendy z datové schránky akcionáře do datové schránky České spořitelny, není vyžadováno, aby žádost byla opatřena úředně ověřenými podpisy osob oprávněných podat žádost za právnickou osobu a není vyžadován ani elektronický kvalifikovaný nebo zaručený podpis.</w:t>
      </w:r>
    </w:p>
    <w:sectPr w:rsidR="00D30783" w:rsidRPr="00451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E1817" w14:textId="77777777" w:rsidR="00185EA5" w:rsidRDefault="00185EA5" w:rsidP="0059539E">
      <w:r>
        <w:separator/>
      </w:r>
    </w:p>
  </w:endnote>
  <w:endnote w:type="continuationSeparator" w:id="0">
    <w:p w14:paraId="5932E2C3" w14:textId="77777777" w:rsidR="00185EA5" w:rsidRDefault="00185EA5" w:rsidP="0059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5DA9" w14:textId="77777777" w:rsidR="00DE13E8" w:rsidRDefault="00DE13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9B32" w14:textId="77777777" w:rsidR="00DE13E8" w:rsidRDefault="00DE13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E7EF" w14:textId="77777777" w:rsidR="00DE13E8" w:rsidRDefault="00DE13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E2195" w14:textId="77777777" w:rsidR="00185EA5" w:rsidRDefault="00185EA5" w:rsidP="0059539E">
      <w:r>
        <w:separator/>
      </w:r>
    </w:p>
  </w:footnote>
  <w:footnote w:type="continuationSeparator" w:id="0">
    <w:p w14:paraId="6A568E93" w14:textId="77777777" w:rsidR="00185EA5" w:rsidRDefault="00185EA5" w:rsidP="0059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102E" w14:textId="77777777" w:rsidR="00DE13E8" w:rsidRDefault="00DE13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8703" w14:textId="23ADC432" w:rsidR="00DE13E8" w:rsidRDefault="00DE13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7A0E8" w14:textId="77777777" w:rsidR="00DE13E8" w:rsidRDefault="00DE13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9E"/>
    <w:rsid w:val="00041033"/>
    <w:rsid w:val="000A4D0A"/>
    <w:rsid w:val="000B4E74"/>
    <w:rsid w:val="000C48BB"/>
    <w:rsid w:val="000C604F"/>
    <w:rsid w:val="00153232"/>
    <w:rsid w:val="0016671D"/>
    <w:rsid w:val="00185EA5"/>
    <w:rsid w:val="001B5A74"/>
    <w:rsid w:val="001B77BA"/>
    <w:rsid w:val="001C4989"/>
    <w:rsid w:val="002A3AAD"/>
    <w:rsid w:val="002C2D11"/>
    <w:rsid w:val="002F1CAF"/>
    <w:rsid w:val="00315F6D"/>
    <w:rsid w:val="00337300"/>
    <w:rsid w:val="00375361"/>
    <w:rsid w:val="00375CD4"/>
    <w:rsid w:val="00390AB9"/>
    <w:rsid w:val="003E5FD6"/>
    <w:rsid w:val="00432C97"/>
    <w:rsid w:val="00451B27"/>
    <w:rsid w:val="004B4EBC"/>
    <w:rsid w:val="004B7C52"/>
    <w:rsid w:val="004D215D"/>
    <w:rsid w:val="00525AD1"/>
    <w:rsid w:val="00536A22"/>
    <w:rsid w:val="00560F92"/>
    <w:rsid w:val="00562D06"/>
    <w:rsid w:val="0059539E"/>
    <w:rsid w:val="005A3E9C"/>
    <w:rsid w:val="005B3954"/>
    <w:rsid w:val="005C779C"/>
    <w:rsid w:val="005D0644"/>
    <w:rsid w:val="005D7430"/>
    <w:rsid w:val="005F37EE"/>
    <w:rsid w:val="005F3C25"/>
    <w:rsid w:val="007B2324"/>
    <w:rsid w:val="007F23C6"/>
    <w:rsid w:val="008243A8"/>
    <w:rsid w:val="008531CC"/>
    <w:rsid w:val="0095535F"/>
    <w:rsid w:val="00963083"/>
    <w:rsid w:val="00970F4A"/>
    <w:rsid w:val="00980133"/>
    <w:rsid w:val="009845B9"/>
    <w:rsid w:val="00996863"/>
    <w:rsid w:val="00A10FD6"/>
    <w:rsid w:val="00A51BF5"/>
    <w:rsid w:val="00A56C4C"/>
    <w:rsid w:val="00A624A1"/>
    <w:rsid w:val="00B429DA"/>
    <w:rsid w:val="00B7090B"/>
    <w:rsid w:val="00B93F19"/>
    <w:rsid w:val="00BC4BBB"/>
    <w:rsid w:val="00BD029F"/>
    <w:rsid w:val="00C3372A"/>
    <w:rsid w:val="00C60B9E"/>
    <w:rsid w:val="00C908B2"/>
    <w:rsid w:val="00CE52BB"/>
    <w:rsid w:val="00D15227"/>
    <w:rsid w:val="00D30783"/>
    <w:rsid w:val="00D443C6"/>
    <w:rsid w:val="00D9191D"/>
    <w:rsid w:val="00DE13E8"/>
    <w:rsid w:val="00DE48FC"/>
    <w:rsid w:val="00DF4987"/>
    <w:rsid w:val="00E06B65"/>
    <w:rsid w:val="00E15A59"/>
    <w:rsid w:val="00E234BB"/>
    <w:rsid w:val="00E51396"/>
    <w:rsid w:val="00E91243"/>
    <w:rsid w:val="00F244C8"/>
    <w:rsid w:val="00F3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1D0B3"/>
  <w15:chartTrackingRefBased/>
  <w15:docId w15:val="{15B84833-CB62-4518-ACEB-55622C26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3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9539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9539E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13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3E8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13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3E8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3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4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76977-6505-4C84-A798-AD46A011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414</Words>
  <Characters>2834</Characters>
  <Application>Microsoft Office Word</Application>
  <DocSecurity>0</DocSecurity>
  <Lines>94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</cp:lastModifiedBy>
  <cp:revision>19</cp:revision>
  <dcterms:created xsi:type="dcterms:W3CDTF">2023-06-28T10:04:00Z</dcterms:created>
  <dcterms:modified xsi:type="dcterms:W3CDTF">2026-06-01T07:04:00Z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2021-11-05T12:45:59Z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62631412-019b-461e-ad80-7515a3ea0979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2023-03-24T09:26:23Z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e8197122-5e80-4ef0-b30c-da6f290ad9a2</vt:lpwstr>
  </property>
  <property fmtid="{D5CDD505-2E9C-101B-9397-08002B2CF9AE}" pid="15" name="MSIP_Label_d3efb3d8-da8e-4bca-ad86-9c58735adff5_ContentBits">
    <vt:lpwstr>0</vt:lpwstr>
  </property>
  <property fmtid="{D5CDD505-2E9C-101B-9397-08002B2CF9AE}" pid="16" name="MSIP_Label_6c0128ec-1adf-44d4-b494-fe964d6a767d_Enabled">
    <vt:lpwstr>true</vt:lpwstr>
  </property>
  <property fmtid="{D5CDD505-2E9C-101B-9397-08002B2CF9AE}" pid="17" name="MSIP_Label_6c0128ec-1adf-44d4-b494-fe964d6a767d_SetDate">
    <vt:lpwstr>2023-06-28T09:06:30Z</vt:lpwstr>
  </property>
  <property fmtid="{D5CDD505-2E9C-101B-9397-08002B2CF9AE}" pid="18" name="MSIP_Label_6c0128ec-1adf-44d4-b494-fe964d6a767d_Method">
    <vt:lpwstr>Privileged</vt:lpwstr>
  </property>
  <property fmtid="{D5CDD505-2E9C-101B-9397-08002B2CF9AE}" pid="19" name="MSIP_Label_6c0128ec-1adf-44d4-b494-fe964d6a767d_Name">
    <vt:lpwstr>L00085</vt:lpwstr>
  </property>
  <property fmtid="{D5CDD505-2E9C-101B-9397-08002B2CF9AE}" pid="20" name="MSIP_Label_6c0128ec-1adf-44d4-b494-fe964d6a767d_SiteId">
    <vt:lpwstr>b233f9e1-5599-4693-9cef-38858fe25406</vt:lpwstr>
  </property>
  <property fmtid="{D5CDD505-2E9C-101B-9397-08002B2CF9AE}" pid="21" name="MSIP_Label_6c0128ec-1adf-44d4-b494-fe964d6a767d_ActionId">
    <vt:lpwstr>76119857-2375-43bd-89f0-d2cc7dd958f8</vt:lpwstr>
  </property>
  <property fmtid="{D5CDD505-2E9C-101B-9397-08002B2CF9AE}" pid="22" name="MSIP_Label_6c0128ec-1adf-44d4-b494-fe964d6a767d_ContentBits">
    <vt:lpwstr>0</vt:lpwstr>
  </property>
  <property fmtid="{D5CDD505-2E9C-101B-9397-08002B2CF9AE}" pid="23" name="DocumentClasification">
    <vt:lpwstr>Veřejné</vt:lpwstr>
  </property>
  <property fmtid="{D5CDD505-2E9C-101B-9397-08002B2CF9AE}" pid="24" name="CEZ_DLP">
    <vt:lpwstr>CEZ:CEZ-DF:D</vt:lpwstr>
  </property>
  <property fmtid="{D5CDD505-2E9C-101B-9397-08002B2CF9AE}" pid="25" name="CEZ_MIPLabelName">
    <vt:lpwstr>Public-CEZ-DF</vt:lpwstr>
  </property>
</Properties>
</file>