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1B" w:rsidRPr="005D18D0" w:rsidRDefault="004E711B" w:rsidP="005D18D0">
      <w:pPr>
        <w:pStyle w:val="Nadpis1"/>
        <w:numPr>
          <w:ilvl w:val="0"/>
          <w:numId w:val="0"/>
        </w:numPr>
        <w:spacing w:before="0"/>
        <w:jc w:val="center"/>
        <w:rPr>
          <w:rFonts w:ascii="Arial" w:hAnsi="Arial" w:cs="Arial"/>
          <w:sz w:val="28"/>
          <w:szCs w:val="28"/>
          <w:u w:val="none"/>
        </w:rPr>
      </w:pPr>
      <w:bookmarkStart w:id="0" w:name="_Toc170618784"/>
      <w:bookmarkStart w:id="1" w:name="_GoBack"/>
      <w:bookmarkEnd w:id="1"/>
      <w:r w:rsidRPr="005D18D0">
        <w:rPr>
          <w:rFonts w:ascii="Arial" w:hAnsi="Arial" w:cs="Arial"/>
          <w:sz w:val="28"/>
          <w:szCs w:val="28"/>
          <w:u w:val="none"/>
        </w:rPr>
        <w:t>Přehled rizik plynoucí z činností smluvního partnera</w:t>
      </w:r>
      <w:bookmarkEnd w:id="0"/>
    </w:p>
    <w:tbl>
      <w:tblPr>
        <w:tblW w:w="9149" w:type="dxa"/>
        <w:tblInd w:w="-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5670"/>
      </w:tblGrid>
      <w:tr w:rsidR="00C808E0" w:rsidRPr="00B129C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79" w:type="dxa"/>
            <w:vAlign w:val="bottom"/>
          </w:tcPr>
          <w:p w:rsidR="00C808E0" w:rsidRPr="00B129CC" w:rsidRDefault="00CC7534" w:rsidP="00C808E0">
            <w:pPr>
              <w:pStyle w:val="Normal1"/>
              <w:ind w:left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231DCF">
              <w:rPr>
                <w:rFonts w:ascii="Arial" w:hAnsi="Arial" w:cs="Arial"/>
                <w:b/>
                <w:sz w:val="18"/>
                <w:szCs w:val="18"/>
              </w:rPr>
              <w:t>okalita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bottom"/>
          </w:tcPr>
          <w:p w:rsidR="00C808E0" w:rsidRPr="00B129CC" w:rsidRDefault="00C808E0" w:rsidP="00C808E0">
            <w:pPr>
              <w:pStyle w:val="Normal1"/>
              <w:ind w:left="2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DCF" w:rsidRPr="00B129C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79" w:type="dxa"/>
            <w:vAlign w:val="bottom"/>
          </w:tcPr>
          <w:p w:rsidR="00231DCF" w:rsidRPr="00B129CC" w:rsidRDefault="00231DCF" w:rsidP="00C808E0">
            <w:pPr>
              <w:pStyle w:val="Normal1"/>
              <w:ind w:left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129CC">
              <w:rPr>
                <w:rFonts w:ascii="Arial" w:hAnsi="Arial" w:cs="Arial"/>
                <w:b/>
                <w:sz w:val="18"/>
                <w:szCs w:val="18"/>
              </w:rPr>
              <w:t xml:space="preserve">Obchodní </w:t>
            </w:r>
            <w:r w:rsidR="00840400">
              <w:rPr>
                <w:rFonts w:ascii="Arial" w:hAnsi="Arial" w:cs="Arial"/>
                <w:b/>
                <w:sz w:val="18"/>
                <w:szCs w:val="18"/>
              </w:rPr>
              <w:t>jméno</w:t>
            </w:r>
            <w:r w:rsidRPr="00B129CC">
              <w:rPr>
                <w:rFonts w:ascii="Arial" w:hAnsi="Arial" w:cs="Arial"/>
                <w:b/>
                <w:sz w:val="18"/>
                <w:szCs w:val="18"/>
              </w:rPr>
              <w:t xml:space="preserve"> smluvního partnera: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bottom"/>
          </w:tcPr>
          <w:p w:rsidR="00231DCF" w:rsidRPr="00B129CC" w:rsidRDefault="00231DCF" w:rsidP="00C808E0">
            <w:pPr>
              <w:pStyle w:val="Normal1"/>
              <w:ind w:left="2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08E0" w:rsidRPr="00B129C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79" w:type="dxa"/>
            <w:vAlign w:val="bottom"/>
          </w:tcPr>
          <w:p w:rsidR="00C808E0" w:rsidRPr="00B129CC" w:rsidRDefault="00C808E0" w:rsidP="00C808E0">
            <w:pPr>
              <w:pStyle w:val="Normal1"/>
              <w:ind w:left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129CC">
              <w:rPr>
                <w:rFonts w:ascii="Arial" w:hAnsi="Arial" w:cs="Arial"/>
                <w:b/>
                <w:sz w:val="18"/>
                <w:szCs w:val="18"/>
              </w:rPr>
              <w:t>Název akce:</w:t>
            </w: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808E0" w:rsidRPr="00B129CC" w:rsidRDefault="00C808E0" w:rsidP="00C808E0">
            <w:pPr>
              <w:pStyle w:val="Normal1"/>
              <w:ind w:left="2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08E0" w:rsidRPr="00B129C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79" w:type="dxa"/>
            <w:vAlign w:val="bottom"/>
          </w:tcPr>
          <w:p w:rsidR="00C808E0" w:rsidRPr="00B129CC" w:rsidRDefault="00C808E0" w:rsidP="00C808E0">
            <w:pPr>
              <w:pStyle w:val="Normal1"/>
              <w:ind w:left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129CC">
              <w:rPr>
                <w:rFonts w:ascii="Arial" w:hAnsi="Arial" w:cs="Arial"/>
                <w:b/>
                <w:sz w:val="18"/>
                <w:szCs w:val="18"/>
              </w:rPr>
              <w:t>Předpokládaná doba trvání akce:</w:t>
            </w: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C808E0" w:rsidRPr="00B129CC" w:rsidRDefault="00C808E0" w:rsidP="00C808E0">
            <w:pPr>
              <w:pStyle w:val="Normal1"/>
              <w:ind w:left="2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68F1" w:rsidRPr="00B129CC" w:rsidRDefault="00A468F1" w:rsidP="00A468F1">
      <w:pPr>
        <w:pStyle w:val="Normal1"/>
        <w:ind w:left="0"/>
        <w:rPr>
          <w:rFonts w:ascii="Arial" w:hAnsi="Arial" w:cs="Arial"/>
          <w:sz w:val="18"/>
          <w:szCs w:val="18"/>
        </w:rPr>
      </w:pPr>
      <w:r w:rsidRPr="00B129CC">
        <w:rPr>
          <w:rFonts w:ascii="Arial" w:hAnsi="Arial" w:cs="Arial"/>
          <w:sz w:val="18"/>
          <w:szCs w:val="18"/>
        </w:rPr>
        <w:t>Smluvní partner potvrzuje:</w:t>
      </w:r>
    </w:p>
    <w:p w:rsidR="003D073F" w:rsidRPr="00B129CC" w:rsidRDefault="003D073F" w:rsidP="004B6A0C">
      <w:pPr>
        <w:pStyle w:val="Normal1"/>
        <w:numPr>
          <w:ilvl w:val="0"/>
          <w:numId w:val="3"/>
        </w:numPr>
        <w:tabs>
          <w:tab w:val="clear" w:pos="720"/>
          <w:tab w:val="num" w:pos="567"/>
        </w:tabs>
        <w:ind w:left="567"/>
        <w:rPr>
          <w:rFonts w:ascii="Arial" w:hAnsi="Arial" w:cs="Arial"/>
          <w:sz w:val="18"/>
          <w:szCs w:val="18"/>
        </w:rPr>
      </w:pPr>
      <w:r w:rsidRPr="00B129CC">
        <w:rPr>
          <w:rFonts w:ascii="Arial" w:hAnsi="Arial" w:cs="Arial"/>
          <w:sz w:val="18"/>
          <w:szCs w:val="18"/>
        </w:rPr>
        <w:t>že z jeho činností nevyplývají rizika pro zaměstnance a zařízení ČEZ</w:t>
      </w:r>
      <w:r w:rsidRPr="0049029C">
        <w:rPr>
          <w:rFonts w:ascii="Arial" w:hAnsi="Arial" w:cs="Arial"/>
          <w:sz w:val="18"/>
          <w:szCs w:val="18"/>
          <w:vertAlign w:val="superscript"/>
        </w:rPr>
        <w:t>*)</w:t>
      </w:r>
    </w:p>
    <w:p w:rsidR="00A468F1" w:rsidRPr="0049029C" w:rsidRDefault="00A468F1" w:rsidP="004B6A0C">
      <w:pPr>
        <w:pStyle w:val="Normal1"/>
        <w:numPr>
          <w:ilvl w:val="0"/>
          <w:numId w:val="3"/>
        </w:numPr>
        <w:tabs>
          <w:tab w:val="clear" w:pos="720"/>
          <w:tab w:val="num" w:pos="567"/>
        </w:tabs>
        <w:spacing w:before="0"/>
        <w:ind w:left="567"/>
        <w:rPr>
          <w:rFonts w:ascii="Arial" w:hAnsi="Arial" w:cs="Arial"/>
          <w:sz w:val="18"/>
          <w:szCs w:val="18"/>
          <w:vertAlign w:val="superscript"/>
        </w:rPr>
      </w:pPr>
      <w:r w:rsidRPr="00B129CC">
        <w:rPr>
          <w:rFonts w:ascii="Arial" w:hAnsi="Arial" w:cs="Arial"/>
          <w:sz w:val="18"/>
          <w:szCs w:val="18"/>
        </w:rPr>
        <w:t>že z jeho činností vyplývají rizika pro zaměstnance a zařízení ČEZ</w:t>
      </w:r>
      <w:r w:rsidR="0049029C">
        <w:rPr>
          <w:rFonts w:ascii="Arial" w:hAnsi="Arial" w:cs="Arial"/>
          <w:sz w:val="18"/>
          <w:szCs w:val="18"/>
        </w:rPr>
        <w:t>,</w:t>
      </w:r>
      <w:r w:rsidRPr="00B129CC">
        <w:rPr>
          <w:rFonts w:ascii="Arial" w:hAnsi="Arial" w:cs="Arial"/>
          <w:sz w:val="18"/>
          <w:szCs w:val="18"/>
        </w:rPr>
        <w:t xml:space="preserve"> </w:t>
      </w:r>
      <w:r w:rsidR="00E9409B">
        <w:rPr>
          <w:rFonts w:ascii="Arial" w:hAnsi="Arial" w:cs="Arial"/>
          <w:sz w:val="18"/>
          <w:szCs w:val="18"/>
        </w:rPr>
        <w:t>popsaná v níže uvedené</w:t>
      </w:r>
      <w:r w:rsidRPr="00B129CC">
        <w:rPr>
          <w:rFonts w:ascii="Arial" w:hAnsi="Arial" w:cs="Arial"/>
          <w:sz w:val="18"/>
          <w:szCs w:val="18"/>
        </w:rPr>
        <w:t xml:space="preserve"> tabulce</w:t>
      </w:r>
      <w:r w:rsidR="003D073F" w:rsidRPr="00B129CC">
        <w:rPr>
          <w:rFonts w:ascii="Arial" w:hAnsi="Arial" w:cs="Arial"/>
          <w:sz w:val="18"/>
          <w:szCs w:val="18"/>
        </w:rPr>
        <w:t xml:space="preserve"> </w:t>
      </w:r>
      <w:r w:rsidR="003D073F" w:rsidRPr="0049029C">
        <w:rPr>
          <w:rFonts w:ascii="Arial" w:hAnsi="Arial" w:cs="Arial"/>
          <w:sz w:val="18"/>
          <w:szCs w:val="18"/>
          <w:vertAlign w:val="superscript"/>
        </w:rPr>
        <w:t>*)</w:t>
      </w:r>
    </w:p>
    <w:p w:rsidR="00A468F1" w:rsidRDefault="00A468F1" w:rsidP="00EB3810">
      <w:pPr>
        <w:pStyle w:val="Normal1"/>
        <w:spacing w:before="0"/>
        <w:ind w:left="36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3D073F" w:rsidRPr="00EB3F85" w:rsidTr="00EB3F85">
        <w:tc>
          <w:tcPr>
            <w:tcW w:w="3070" w:type="dxa"/>
            <w:shd w:val="clear" w:color="auto" w:fill="CCCCCC"/>
            <w:vAlign w:val="center"/>
          </w:tcPr>
          <w:p w:rsidR="003D073F" w:rsidRPr="00EB3F85" w:rsidRDefault="003D073F" w:rsidP="00EB3F85">
            <w:pPr>
              <w:pStyle w:val="Normal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F85">
              <w:rPr>
                <w:rFonts w:ascii="Arial" w:hAnsi="Arial" w:cs="Arial"/>
                <w:b/>
                <w:sz w:val="20"/>
                <w:szCs w:val="20"/>
              </w:rPr>
              <w:t xml:space="preserve">Pracovní činnost </w:t>
            </w:r>
            <w:r w:rsidR="00E6324E" w:rsidRPr="00EB3F85">
              <w:rPr>
                <w:rFonts w:ascii="Arial" w:hAnsi="Arial" w:cs="Arial"/>
                <w:b/>
                <w:sz w:val="20"/>
                <w:szCs w:val="20"/>
              </w:rPr>
              <w:t>Smluvního partnera</w:t>
            </w:r>
          </w:p>
        </w:tc>
        <w:tc>
          <w:tcPr>
            <w:tcW w:w="3070" w:type="dxa"/>
            <w:shd w:val="clear" w:color="auto" w:fill="CCCCCC"/>
            <w:vAlign w:val="center"/>
          </w:tcPr>
          <w:p w:rsidR="003D073F" w:rsidRPr="00EB3F85" w:rsidRDefault="00E6324E" w:rsidP="00EB3F85">
            <w:pPr>
              <w:pStyle w:val="Normal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F85">
              <w:rPr>
                <w:rFonts w:ascii="Arial" w:hAnsi="Arial" w:cs="Arial"/>
                <w:b/>
                <w:sz w:val="20"/>
                <w:szCs w:val="20"/>
              </w:rPr>
              <w:t>Riziko, ohrožení</w:t>
            </w:r>
          </w:p>
        </w:tc>
        <w:tc>
          <w:tcPr>
            <w:tcW w:w="3071" w:type="dxa"/>
            <w:shd w:val="clear" w:color="auto" w:fill="CCCCCC"/>
            <w:vAlign w:val="center"/>
          </w:tcPr>
          <w:p w:rsidR="003D073F" w:rsidRPr="00EB3F85" w:rsidRDefault="00E6324E" w:rsidP="00EB3F85">
            <w:pPr>
              <w:pStyle w:val="Normal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F85">
              <w:rPr>
                <w:rFonts w:ascii="Arial" w:hAnsi="Arial" w:cs="Arial"/>
                <w:b/>
                <w:sz w:val="20"/>
                <w:szCs w:val="20"/>
              </w:rPr>
              <w:t>Opatření</w:t>
            </w:r>
            <w:r w:rsidR="0041762E" w:rsidRPr="00EB3F85">
              <w:rPr>
                <w:rFonts w:ascii="Arial" w:hAnsi="Arial" w:cs="Arial"/>
                <w:b/>
                <w:sz w:val="20"/>
                <w:szCs w:val="20"/>
              </w:rPr>
              <w:t xml:space="preserve"> k eliminaci rizik</w:t>
            </w:r>
          </w:p>
        </w:tc>
      </w:tr>
      <w:tr w:rsidR="003D073F" w:rsidRPr="00EB3F85" w:rsidTr="00EB3F85">
        <w:trPr>
          <w:trHeight w:val="443"/>
        </w:trPr>
        <w:tc>
          <w:tcPr>
            <w:tcW w:w="3070" w:type="dxa"/>
            <w:shd w:val="clear" w:color="auto" w:fill="auto"/>
          </w:tcPr>
          <w:p w:rsidR="003D073F" w:rsidRPr="00EB3F85" w:rsidRDefault="003D073F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3D073F" w:rsidRPr="00EB3F85" w:rsidRDefault="003D073F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3D073F" w:rsidRPr="00EB3F85" w:rsidRDefault="003D073F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890" w:rsidRPr="00EB3F85" w:rsidTr="00EB3F85">
        <w:trPr>
          <w:trHeight w:val="443"/>
        </w:trPr>
        <w:tc>
          <w:tcPr>
            <w:tcW w:w="3070" w:type="dxa"/>
            <w:shd w:val="clear" w:color="auto" w:fill="auto"/>
          </w:tcPr>
          <w:p w:rsidR="00076890" w:rsidRPr="00EB3F85" w:rsidRDefault="00076890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076890" w:rsidRPr="00EB3F85" w:rsidRDefault="00076890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076890" w:rsidRPr="00EB3F85" w:rsidRDefault="00076890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890" w:rsidRPr="00EB3F85" w:rsidTr="00EB3F85">
        <w:trPr>
          <w:trHeight w:val="443"/>
        </w:trPr>
        <w:tc>
          <w:tcPr>
            <w:tcW w:w="3070" w:type="dxa"/>
            <w:shd w:val="clear" w:color="auto" w:fill="auto"/>
          </w:tcPr>
          <w:p w:rsidR="00076890" w:rsidRPr="00EB3F85" w:rsidRDefault="00076890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076890" w:rsidRPr="00EB3F85" w:rsidRDefault="00076890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076890" w:rsidRPr="00EB3F85" w:rsidRDefault="00076890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890" w:rsidRPr="00EB3F85" w:rsidTr="00EB3F85">
        <w:trPr>
          <w:trHeight w:val="443"/>
        </w:trPr>
        <w:tc>
          <w:tcPr>
            <w:tcW w:w="3070" w:type="dxa"/>
            <w:shd w:val="clear" w:color="auto" w:fill="auto"/>
          </w:tcPr>
          <w:p w:rsidR="00076890" w:rsidRPr="00EB3F85" w:rsidRDefault="00076890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076890" w:rsidRPr="00EB3F85" w:rsidRDefault="00076890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076890" w:rsidRPr="00EB3F85" w:rsidRDefault="00076890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890" w:rsidRPr="00EB3F85" w:rsidTr="00EB3F85">
        <w:trPr>
          <w:trHeight w:val="443"/>
        </w:trPr>
        <w:tc>
          <w:tcPr>
            <w:tcW w:w="3070" w:type="dxa"/>
            <w:shd w:val="clear" w:color="auto" w:fill="auto"/>
          </w:tcPr>
          <w:p w:rsidR="00076890" w:rsidRPr="00EB3F85" w:rsidRDefault="00076890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076890" w:rsidRPr="00EB3F85" w:rsidRDefault="00076890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076890" w:rsidRPr="00EB3F85" w:rsidRDefault="00076890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890" w:rsidRPr="00EB3F85" w:rsidTr="00EB3F85">
        <w:trPr>
          <w:trHeight w:val="443"/>
        </w:trPr>
        <w:tc>
          <w:tcPr>
            <w:tcW w:w="3070" w:type="dxa"/>
            <w:shd w:val="clear" w:color="auto" w:fill="auto"/>
          </w:tcPr>
          <w:p w:rsidR="00076890" w:rsidRPr="00EB3F85" w:rsidRDefault="00076890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076890" w:rsidRPr="00EB3F85" w:rsidRDefault="00076890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076890" w:rsidRPr="00EB3F85" w:rsidRDefault="00076890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890" w:rsidRPr="00EB3F85" w:rsidTr="00EB3F85">
        <w:trPr>
          <w:trHeight w:val="443"/>
        </w:trPr>
        <w:tc>
          <w:tcPr>
            <w:tcW w:w="3070" w:type="dxa"/>
            <w:shd w:val="clear" w:color="auto" w:fill="auto"/>
          </w:tcPr>
          <w:p w:rsidR="00076890" w:rsidRPr="00EB3F85" w:rsidRDefault="00076890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076890" w:rsidRPr="00EB3F85" w:rsidRDefault="00076890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076890" w:rsidRPr="00EB3F85" w:rsidRDefault="00076890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890" w:rsidRPr="00EB3F85" w:rsidTr="00EB3F85">
        <w:trPr>
          <w:trHeight w:val="443"/>
        </w:trPr>
        <w:tc>
          <w:tcPr>
            <w:tcW w:w="3070" w:type="dxa"/>
            <w:shd w:val="clear" w:color="auto" w:fill="auto"/>
          </w:tcPr>
          <w:p w:rsidR="00076890" w:rsidRPr="00EB3F85" w:rsidRDefault="00076890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076890" w:rsidRPr="00EB3F85" w:rsidRDefault="00076890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076890" w:rsidRPr="00EB3F85" w:rsidRDefault="00076890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A718D" w:rsidRPr="00503583" w:rsidRDefault="007A718D">
      <w:pPr>
        <w:rPr>
          <w:rFonts w:ascii="Arial" w:hAnsi="Arial" w:cs="Arial"/>
          <w:b/>
          <w:sz w:val="6"/>
          <w:szCs w:val="6"/>
        </w:rPr>
      </w:pPr>
    </w:p>
    <w:p w:rsidR="007A718D" w:rsidRPr="007A718D" w:rsidRDefault="007A718D" w:rsidP="004E7295">
      <w:pPr>
        <w:spacing w:before="120"/>
        <w:rPr>
          <w:rFonts w:ascii="Arial" w:hAnsi="Arial" w:cs="Arial"/>
          <w:b/>
          <w:sz w:val="18"/>
          <w:szCs w:val="18"/>
        </w:rPr>
      </w:pPr>
      <w:r w:rsidRPr="007A718D">
        <w:rPr>
          <w:rFonts w:ascii="Arial" w:hAnsi="Arial" w:cs="Arial"/>
          <w:b/>
          <w:sz w:val="18"/>
          <w:szCs w:val="18"/>
        </w:rPr>
        <w:t xml:space="preserve">Doklad o </w:t>
      </w:r>
      <w:r>
        <w:rPr>
          <w:rFonts w:ascii="Arial" w:hAnsi="Arial" w:cs="Arial"/>
          <w:b/>
          <w:sz w:val="18"/>
          <w:szCs w:val="18"/>
        </w:rPr>
        <w:t>vzájemném informování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7A718D" w:rsidRPr="00EB3F85" w:rsidTr="00EB3F85">
        <w:tc>
          <w:tcPr>
            <w:tcW w:w="3070" w:type="dxa"/>
            <w:shd w:val="clear" w:color="auto" w:fill="CCCCCC"/>
          </w:tcPr>
          <w:p w:rsidR="007A718D" w:rsidRPr="00EB3F85" w:rsidRDefault="007A718D" w:rsidP="00EB3F85">
            <w:pPr>
              <w:pStyle w:val="Normal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F85">
              <w:rPr>
                <w:rFonts w:ascii="Arial" w:hAnsi="Arial" w:cs="Arial"/>
                <w:b/>
                <w:sz w:val="20"/>
                <w:szCs w:val="20"/>
              </w:rPr>
              <w:t>Informovaný partner</w:t>
            </w:r>
          </w:p>
        </w:tc>
        <w:tc>
          <w:tcPr>
            <w:tcW w:w="3070" w:type="dxa"/>
            <w:shd w:val="clear" w:color="auto" w:fill="CCCCCC"/>
          </w:tcPr>
          <w:p w:rsidR="007A718D" w:rsidRPr="00EB3F85" w:rsidRDefault="007A718D" w:rsidP="00EB3F85">
            <w:pPr>
              <w:pStyle w:val="Normal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F85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3071" w:type="dxa"/>
            <w:shd w:val="clear" w:color="auto" w:fill="CCCCCC"/>
          </w:tcPr>
          <w:p w:rsidR="007A718D" w:rsidRPr="00EB3F85" w:rsidRDefault="007A718D" w:rsidP="00EB3F85">
            <w:pPr>
              <w:pStyle w:val="Normal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F85">
              <w:rPr>
                <w:rFonts w:ascii="Arial" w:hAnsi="Arial" w:cs="Arial"/>
                <w:b/>
                <w:sz w:val="20"/>
                <w:szCs w:val="20"/>
              </w:rPr>
              <w:t>Jméno, příjmení, podpis</w:t>
            </w:r>
          </w:p>
        </w:tc>
      </w:tr>
      <w:tr w:rsidR="007A718D" w:rsidRPr="00EB3F85" w:rsidTr="00EB3F85">
        <w:trPr>
          <w:trHeight w:val="443"/>
        </w:trPr>
        <w:tc>
          <w:tcPr>
            <w:tcW w:w="3070" w:type="dxa"/>
            <w:shd w:val="clear" w:color="auto" w:fill="auto"/>
          </w:tcPr>
          <w:p w:rsidR="007A718D" w:rsidRPr="00EB3F85" w:rsidRDefault="007A718D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7A718D" w:rsidRPr="00EB3F85" w:rsidRDefault="007A718D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A718D" w:rsidRPr="00EB3F85" w:rsidRDefault="007A718D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18D" w:rsidRPr="00EB3F85" w:rsidTr="00EB3F85">
        <w:trPr>
          <w:trHeight w:val="443"/>
        </w:trPr>
        <w:tc>
          <w:tcPr>
            <w:tcW w:w="3070" w:type="dxa"/>
            <w:shd w:val="clear" w:color="auto" w:fill="auto"/>
          </w:tcPr>
          <w:p w:rsidR="007A718D" w:rsidRPr="00EB3F85" w:rsidRDefault="007A718D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7A718D" w:rsidRPr="00EB3F85" w:rsidRDefault="007A718D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A718D" w:rsidRPr="00EB3F85" w:rsidRDefault="007A718D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18D" w:rsidRPr="00EB3F85" w:rsidTr="00EB3F85">
        <w:trPr>
          <w:trHeight w:val="443"/>
        </w:trPr>
        <w:tc>
          <w:tcPr>
            <w:tcW w:w="3070" w:type="dxa"/>
            <w:shd w:val="clear" w:color="auto" w:fill="auto"/>
          </w:tcPr>
          <w:p w:rsidR="007A718D" w:rsidRPr="00EB3F85" w:rsidRDefault="007A718D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7A718D" w:rsidRPr="00EB3F85" w:rsidRDefault="007A718D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A718D" w:rsidRPr="00EB3F85" w:rsidRDefault="007A718D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18D" w:rsidRPr="00EB3F85" w:rsidTr="00EB3F85">
        <w:trPr>
          <w:trHeight w:val="443"/>
        </w:trPr>
        <w:tc>
          <w:tcPr>
            <w:tcW w:w="3070" w:type="dxa"/>
            <w:shd w:val="clear" w:color="auto" w:fill="auto"/>
          </w:tcPr>
          <w:p w:rsidR="007A718D" w:rsidRPr="00EB3F85" w:rsidRDefault="007A718D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7A718D" w:rsidRPr="00EB3F85" w:rsidRDefault="007A718D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A718D" w:rsidRPr="00EB3F85" w:rsidRDefault="007A718D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583" w:rsidRPr="00EB3F85" w:rsidTr="00EB3F85">
        <w:trPr>
          <w:trHeight w:val="443"/>
        </w:trPr>
        <w:tc>
          <w:tcPr>
            <w:tcW w:w="3070" w:type="dxa"/>
            <w:shd w:val="clear" w:color="auto" w:fill="auto"/>
          </w:tcPr>
          <w:p w:rsidR="00503583" w:rsidRPr="00EB3F85" w:rsidRDefault="00503583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503583" w:rsidRPr="00EB3F85" w:rsidRDefault="00503583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503583" w:rsidRPr="00EB3F85" w:rsidRDefault="00503583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583" w:rsidRPr="00EB3F85" w:rsidTr="00EB3F85">
        <w:trPr>
          <w:trHeight w:val="443"/>
        </w:trPr>
        <w:tc>
          <w:tcPr>
            <w:tcW w:w="3070" w:type="dxa"/>
            <w:shd w:val="clear" w:color="auto" w:fill="auto"/>
          </w:tcPr>
          <w:p w:rsidR="00503583" w:rsidRPr="00EB3F85" w:rsidRDefault="00503583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503583" w:rsidRPr="00EB3F85" w:rsidRDefault="00503583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503583" w:rsidRPr="00EB3F85" w:rsidRDefault="00503583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583" w:rsidRPr="00EB3F85" w:rsidTr="00EB3F85">
        <w:trPr>
          <w:trHeight w:val="443"/>
        </w:trPr>
        <w:tc>
          <w:tcPr>
            <w:tcW w:w="3070" w:type="dxa"/>
            <w:shd w:val="clear" w:color="auto" w:fill="auto"/>
          </w:tcPr>
          <w:p w:rsidR="00E9409B" w:rsidRPr="00EB3F85" w:rsidRDefault="00E9409B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503583" w:rsidRPr="00EB3F85" w:rsidRDefault="00503583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503583" w:rsidRPr="00EB3F85" w:rsidRDefault="00503583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09B" w:rsidRPr="00EB3F85" w:rsidTr="00EB3F85">
        <w:trPr>
          <w:trHeight w:val="443"/>
        </w:trPr>
        <w:tc>
          <w:tcPr>
            <w:tcW w:w="3070" w:type="dxa"/>
            <w:shd w:val="clear" w:color="auto" w:fill="auto"/>
          </w:tcPr>
          <w:p w:rsidR="00E9409B" w:rsidRPr="00EB3F85" w:rsidRDefault="00E9409B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E9409B" w:rsidRPr="00EB3F85" w:rsidRDefault="00E9409B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9409B" w:rsidRPr="00EB3F85" w:rsidRDefault="00E9409B" w:rsidP="00EB3F85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9409B" w:rsidRPr="004E7295" w:rsidRDefault="00E9409B">
      <w:pPr>
        <w:rPr>
          <w:rFonts w:ascii="Arial" w:hAnsi="Arial" w:cs="Arial"/>
          <w:sz w:val="16"/>
          <w:szCs w:val="16"/>
        </w:rPr>
      </w:pPr>
      <w:r w:rsidRPr="004E7295">
        <w:rPr>
          <w:rFonts w:ascii="Arial" w:hAnsi="Arial" w:cs="Arial"/>
          <w:sz w:val="16"/>
          <w:szCs w:val="16"/>
          <w:vertAlign w:val="superscript"/>
        </w:rPr>
        <w:t>*)</w:t>
      </w:r>
      <w:r w:rsidRPr="004E7295">
        <w:rPr>
          <w:rFonts w:ascii="Arial" w:hAnsi="Arial" w:cs="Arial"/>
          <w:sz w:val="16"/>
          <w:szCs w:val="16"/>
        </w:rPr>
        <w:t xml:space="preserve">  Nehodící se škrtněte</w:t>
      </w:r>
    </w:p>
    <w:tbl>
      <w:tblPr>
        <w:tblW w:w="9149" w:type="dxa"/>
        <w:tblInd w:w="-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1"/>
        <w:gridCol w:w="6378"/>
      </w:tblGrid>
      <w:tr w:rsidR="00B27BB2" w:rsidRPr="00B129CC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771" w:type="dxa"/>
            <w:vAlign w:val="bottom"/>
          </w:tcPr>
          <w:p w:rsidR="00B27BB2" w:rsidRPr="00B129CC" w:rsidRDefault="00B27BB2" w:rsidP="00B27BB2">
            <w:pPr>
              <w:pStyle w:val="Normal1"/>
              <w:ind w:left="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Pře</w:t>
            </w:r>
            <w:r w:rsidRPr="00B129CC">
              <w:rPr>
                <w:rFonts w:ascii="Arial" w:hAnsi="Arial" w:cs="Arial"/>
                <w:b/>
                <w:sz w:val="18"/>
                <w:szCs w:val="18"/>
              </w:rPr>
              <w:t>dán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129CC">
              <w:rPr>
                <w:rFonts w:ascii="Arial" w:hAnsi="Arial" w:cs="Arial"/>
                <w:b/>
                <w:sz w:val="18"/>
                <w:szCs w:val="18"/>
              </w:rPr>
              <w:t xml:space="preserve"> a převz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B129CC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129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dne</w:t>
            </w:r>
            <w:r w:rsidRPr="00B129C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bottom"/>
          </w:tcPr>
          <w:p w:rsidR="00B27BB2" w:rsidRPr="00B129CC" w:rsidRDefault="00B27BB2" w:rsidP="00B27BB2">
            <w:pPr>
              <w:pStyle w:val="Normal1"/>
              <w:ind w:left="2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BB2" w:rsidRPr="00B129CC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2771" w:type="dxa"/>
            <w:vAlign w:val="bottom"/>
          </w:tcPr>
          <w:p w:rsidR="00B27BB2" w:rsidRPr="00B129CC" w:rsidRDefault="00B27BB2" w:rsidP="00B27BB2">
            <w:pPr>
              <w:pStyle w:val="Normal1"/>
              <w:ind w:left="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129CC">
              <w:rPr>
                <w:rFonts w:ascii="Arial" w:hAnsi="Arial" w:cs="Arial"/>
                <w:b/>
                <w:sz w:val="18"/>
                <w:szCs w:val="18"/>
              </w:rPr>
              <w:t>Za smluvního partnera předal: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B27BB2" w:rsidRPr="00B129CC" w:rsidRDefault="00B27BB2" w:rsidP="00B27BB2">
            <w:pPr>
              <w:pStyle w:val="Normal1"/>
              <w:ind w:left="2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BB2" w:rsidRPr="00B129CC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771" w:type="dxa"/>
            <w:vAlign w:val="bottom"/>
          </w:tcPr>
          <w:p w:rsidR="00B27BB2" w:rsidRPr="00B129CC" w:rsidRDefault="00B27BB2" w:rsidP="00B27BB2">
            <w:pPr>
              <w:pStyle w:val="Normal1"/>
              <w:ind w:left="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ashSmallGap" w:sz="4" w:space="0" w:color="auto"/>
            </w:tcBorders>
          </w:tcPr>
          <w:p w:rsidR="00B27BB2" w:rsidRPr="00B129CC" w:rsidRDefault="00B27BB2" w:rsidP="00B27BB2">
            <w:pPr>
              <w:pStyle w:val="Normal1"/>
              <w:spacing w:before="0"/>
              <w:ind w:left="2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CC">
              <w:rPr>
                <w:rFonts w:ascii="Arial" w:hAnsi="Arial" w:cs="Arial"/>
                <w:sz w:val="16"/>
                <w:szCs w:val="16"/>
              </w:rPr>
              <w:t>Jméno, příjmení, podpis</w:t>
            </w:r>
          </w:p>
        </w:tc>
      </w:tr>
      <w:tr w:rsidR="00B27BB2" w:rsidRPr="00B129CC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771" w:type="dxa"/>
            <w:vAlign w:val="bottom"/>
          </w:tcPr>
          <w:p w:rsidR="00B27BB2" w:rsidRPr="00B129CC" w:rsidRDefault="00B27BB2" w:rsidP="00B27BB2">
            <w:pPr>
              <w:pStyle w:val="Normal1"/>
              <w:ind w:left="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129CC">
              <w:rPr>
                <w:rFonts w:ascii="Arial" w:hAnsi="Arial" w:cs="Arial"/>
                <w:b/>
                <w:sz w:val="18"/>
                <w:szCs w:val="18"/>
              </w:rPr>
              <w:t>Za ČEZ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129CC">
              <w:rPr>
                <w:rFonts w:ascii="Arial" w:hAnsi="Arial" w:cs="Arial"/>
                <w:b/>
                <w:sz w:val="18"/>
                <w:szCs w:val="18"/>
              </w:rPr>
              <w:t xml:space="preserve"> a.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129CC">
              <w:rPr>
                <w:rFonts w:ascii="Arial" w:hAnsi="Arial" w:cs="Arial"/>
                <w:b/>
                <w:sz w:val="18"/>
                <w:szCs w:val="18"/>
              </w:rPr>
              <w:t>s.</w:t>
            </w:r>
            <w:r w:rsidR="0049029C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129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B129CC">
              <w:rPr>
                <w:rFonts w:ascii="Arial" w:hAnsi="Arial" w:cs="Arial"/>
                <w:b/>
                <w:sz w:val="18"/>
                <w:szCs w:val="18"/>
              </w:rPr>
              <w:t>řevzal: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bottom"/>
          </w:tcPr>
          <w:p w:rsidR="00B27BB2" w:rsidRPr="00B129CC" w:rsidRDefault="00B27BB2" w:rsidP="00B27BB2">
            <w:pPr>
              <w:pStyle w:val="Normal1"/>
              <w:ind w:left="2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BB2" w:rsidRPr="00B129CC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771" w:type="dxa"/>
            <w:vAlign w:val="bottom"/>
          </w:tcPr>
          <w:p w:rsidR="00B27BB2" w:rsidRPr="00B129CC" w:rsidRDefault="00B27BB2" w:rsidP="00B27BB2">
            <w:pPr>
              <w:pStyle w:val="Normal1"/>
              <w:ind w:left="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ashSmallGap" w:sz="4" w:space="0" w:color="auto"/>
            </w:tcBorders>
          </w:tcPr>
          <w:p w:rsidR="00B27BB2" w:rsidRPr="00B129CC" w:rsidRDefault="00B27BB2" w:rsidP="00B27BB2">
            <w:pPr>
              <w:pStyle w:val="Normal1"/>
              <w:spacing w:before="0"/>
              <w:ind w:left="2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CC">
              <w:rPr>
                <w:rFonts w:ascii="Arial" w:hAnsi="Arial" w:cs="Arial"/>
                <w:sz w:val="16"/>
                <w:szCs w:val="16"/>
              </w:rPr>
              <w:t>Jméno, příjmení, podpis</w:t>
            </w:r>
          </w:p>
        </w:tc>
      </w:tr>
    </w:tbl>
    <w:p w:rsidR="00B27BB2" w:rsidRPr="00B27BB2" w:rsidRDefault="00B27BB2">
      <w:pPr>
        <w:rPr>
          <w:sz w:val="6"/>
          <w:szCs w:val="6"/>
        </w:rPr>
      </w:pPr>
    </w:p>
    <w:sectPr w:rsidR="00B27BB2" w:rsidRPr="00B27BB2" w:rsidSect="008116D6">
      <w:headerReference w:type="default" r:id="rId8"/>
      <w:footerReference w:type="default" r:id="rId9"/>
      <w:footerReference w:type="first" r:id="rId10"/>
      <w:pgSz w:w="11907" w:h="16840" w:code="9"/>
      <w:pgMar w:top="1135" w:right="1275" w:bottom="993" w:left="1418" w:header="708" w:footer="610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D4" w:rsidRDefault="004805D4">
      <w:r>
        <w:separator/>
      </w:r>
    </w:p>
  </w:endnote>
  <w:endnote w:type="continuationSeparator" w:id="0">
    <w:p w:rsidR="004805D4" w:rsidRDefault="0048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053" w:rsidRPr="00D20B8E" w:rsidRDefault="00080053">
    <w:pPr>
      <w:pStyle w:val="Zpat"/>
      <w:jc w:val="center"/>
      <w:rPr>
        <w:rFonts w:ascii="Arial" w:hAnsi="Arial" w:cs="Arial"/>
        <w:b/>
      </w:rPr>
    </w:pPr>
    <w:r w:rsidRPr="00D20B8E">
      <w:rPr>
        <w:rFonts w:ascii="Arial" w:hAnsi="Arial" w:cs="Arial"/>
        <w:b/>
      </w:rPr>
      <w:t>__________________________________</w:t>
    </w:r>
  </w:p>
  <w:p w:rsidR="00080053" w:rsidRPr="00D20B8E" w:rsidRDefault="00080053">
    <w:pPr>
      <w:pStyle w:val="Zpat"/>
      <w:spacing w:before="120"/>
      <w:jc w:val="center"/>
      <w:rPr>
        <w:rFonts w:ascii="Arial" w:hAnsi="Arial" w:cs="Arial"/>
        <w:b/>
        <w:i/>
        <w:sz w:val="20"/>
      </w:rPr>
    </w:pPr>
    <w:r w:rsidRPr="00D20B8E">
      <w:rPr>
        <w:rFonts w:ascii="Arial" w:hAnsi="Arial" w:cs="Arial"/>
        <w:b/>
        <w:i/>
        <w:sz w:val="20"/>
      </w:rPr>
      <w:t>ČEZ, a. 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053" w:rsidRPr="00FF2A02" w:rsidRDefault="0012480E" w:rsidP="0012480E">
    <w:pPr>
      <w:pStyle w:val="Zhlav"/>
      <w:tabs>
        <w:tab w:val="clear" w:pos="4819"/>
        <w:tab w:val="clear" w:pos="9071"/>
        <w:tab w:val="right" w:pos="9214"/>
      </w:tabs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>Č</w:t>
    </w:r>
    <w:r w:rsidR="005D18D0">
      <w:rPr>
        <w:rStyle w:val="slostrnky"/>
        <w:rFonts w:ascii="Arial" w:hAnsi="Arial" w:cs="Arial"/>
        <w:sz w:val="18"/>
        <w:szCs w:val="18"/>
      </w:rPr>
      <w:t>EZ_FO_065</w:t>
    </w:r>
    <w:r w:rsidR="007C69F4">
      <w:rPr>
        <w:rStyle w:val="slostrnky"/>
        <w:rFonts w:ascii="Arial" w:hAnsi="Arial" w:cs="Arial"/>
        <w:sz w:val="18"/>
        <w:szCs w:val="18"/>
      </w:rPr>
      <w:t>1</w:t>
    </w:r>
    <w:r w:rsidR="005D18D0">
      <w:rPr>
        <w:rStyle w:val="slostrnky"/>
        <w:rFonts w:ascii="Arial" w:hAnsi="Arial" w:cs="Arial"/>
        <w:sz w:val="18"/>
        <w:szCs w:val="18"/>
      </w:rPr>
      <w:t>r01</w:t>
    </w:r>
    <w:r w:rsidR="008116D6">
      <w:rPr>
        <w:rStyle w:val="slostrnky"/>
        <w:rFonts w:ascii="Arial" w:hAnsi="Arial" w:cs="Arial"/>
        <w:sz w:val="18"/>
        <w:szCs w:val="18"/>
      </w:rPr>
      <w:tab/>
    </w:r>
    <w:r w:rsidR="00FF2A02" w:rsidRPr="00FF2A02">
      <w:rPr>
        <w:rStyle w:val="slostrnky"/>
        <w:rFonts w:ascii="Arial" w:hAnsi="Arial" w:cs="Arial"/>
        <w:sz w:val="18"/>
        <w:szCs w:val="18"/>
      </w:rPr>
      <w:fldChar w:fldCharType="begin"/>
    </w:r>
    <w:r w:rsidR="00FF2A02" w:rsidRPr="00FF2A02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FF2A02" w:rsidRPr="00FF2A02">
      <w:rPr>
        <w:rStyle w:val="slostrnky"/>
        <w:rFonts w:ascii="Arial" w:hAnsi="Arial" w:cs="Arial"/>
        <w:sz w:val="18"/>
        <w:szCs w:val="18"/>
      </w:rPr>
      <w:fldChar w:fldCharType="separate"/>
    </w:r>
    <w:r w:rsidR="00FF4478">
      <w:rPr>
        <w:rStyle w:val="slostrnky"/>
        <w:rFonts w:ascii="Arial" w:hAnsi="Arial" w:cs="Arial"/>
        <w:noProof/>
        <w:sz w:val="18"/>
        <w:szCs w:val="18"/>
      </w:rPr>
      <w:t>1</w:t>
    </w:r>
    <w:r w:rsidR="00FF2A02" w:rsidRPr="00FF2A02">
      <w:rPr>
        <w:rStyle w:val="slostrnky"/>
        <w:rFonts w:ascii="Arial" w:hAnsi="Arial" w:cs="Arial"/>
        <w:sz w:val="18"/>
        <w:szCs w:val="18"/>
      </w:rPr>
      <w:fldChar w:fldCharType="end"/>
    </w:r>
    <w:r w:rsidR="00FF2A02" w:rsidRPr="00FF2A02">
      <w:rPr>
        <w:rStyle w:val="slostrnky"/>
        <w:rFonts w:ascii="Arial" w:hAnsi="Arial" w:cs="Arial"/>
        <w:sz w:val="18"/>
        <w:szCs w:val="18"/>
      </w:rPr>
      <w:t>/</w:t>
    </w:r>
    <w:r w:rsidR="00FF2A02" w:rsidRPr="00FF2A02">
      <w:rPr>
        <w:rStyle w:val="slostrnky"/>
        <w:rFonts w:ascii="Arial" w:hAnsi="Arial" w:cs="Arial"/>
        <w:sz w:val="18"/>
        <w:szCs w:val="18"/>
      </w:rPr>
      <w:fldChar w:fldCharType="begin"/>
    </w:r>
    <w:r w:rsidR="00FF2A02" w:rsidRPr="00FF2A02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FF2A02" w:rsidRPr="00FF2A02">
      <w:rPr>
        <w:rStyle w:val="slostrnky"/>
        <w:rFonts w:ascii="Arial" w:hAnsi="Arial" w:cs="Arial"/>
        <w:sz w:val="18"/>
        <w:szCs w:val="18"/>
      </w:rPr>
      <w:fldChar w:fldCharType="separate"/>
    </w:r>
    <w:r w:rsidR="00FF4478">
      <w:rPr>
        <w:rStyle w:val="slostrnky"/>
        <w:rFonts w:ascii="Arial" w:hAnsi="Arial" w:cs="Arial"/>
        <w:noProof/>
        <w:sz w:val="18"/>
        <w:szCs w:val="18"/>
      </w:rPr>
      <w:t>1</w:t>
    </w:r>
    <w:r w:rsidR="00FF2A02" w:rsidRPr="00FF2A02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D4" w:rsidRDefault="004805D4">
      <w:r>
        <w:separator/>
      </w:r>
    </w:p>
  </w:footnote>
  <w:footnote w:type="continuationSeparator" w:id="0">
    <w:p w:rsidR="004805D4" w:rsidRDefault="00480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064"/>
      <w:gridCol w:w="1769"/>
      <w:gridCol w:w="1207"/>
      <w:gridCol w:w="3724"/>
      <w:gridCol w:w="1379"/>
    </w:tblGrid>
    <w:tr w:rsidR="00080053">
      <w:tblPrEx>
        <w:tblCellMar>
          <w:top w:w="0" w:type="dxa"/>
          <w:bottom w:w="0" w:type="dxa"/>
        </w:tblCellMar>
      </w:tblPrEx>
      <w:trPr>
        <w:cantSplit/>
        <w:trHeight w:val="20"/>
      </w:trPr>
      <w:tc>
        <w:tcPr>
          <w:tcW w:w="1064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080053" w:rsidRDefault="00FF4478" w:rsidP="007B5DF8">
          <w:pPr>
            <w:spacing w:before="120"/>
            <w:jc w:val="center"/>
            <w:rPr>
              <w:sz w:val="23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295275" cy="29527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080053" w:rsidRDefault="00080053" w:rsidP="00137161">
          <w:pPr>
            <w:pStyle w:val="Zhlav"/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b/>
              <w:i/>
              <w:sz w:val="22"/>
            </w:rPr>
            <w:t>R e v i z e   2</w:t>
          </w:r>
        </w:p>
      </w:tc>
      <w:tc>
        <w:tcPr>
          <w:tcW w:w="1207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080053" w:rsidRDefault="00080053" w:rsidP="00137161">
          <w:pPr>
            <w:pStyle w:val="Zhlav"/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Evid.čísl.</w:t>
          </w:r>
        </w:p>
        <w:p w:rsidR="00080053" w:rsidRDefault="00080053" w:rsidP="00137161">
          <w:pPr>
            <w:pStyle w:val="Zhlav"/>
            <w:jc w:val="center"/>
          </w:pPr>
          <w:r>
            <w:rPr>
              <w:rFonts w:ascii="Arial" w:hAnsi="Arial"/>
              <w:sz w:val="22"/>
            </w:rPr>
            <w:t>…</w:t>
          </w:r>
        </w:p>
      </w:tc>
      <w:tc>
        <w:tcPr>
          <w:tcW w:w="3724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080053" w:rsidRDefault="00080053" w:rsidP="00137161">
          <w:pPr>
            <w:pStyle w:val="Zhlav"/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Pravidla chování v ČEZ, a. s., KE</w:t>
          </w:r>
        </w:p>
      </w:tc>
      <w:tc>
        <w:tcPr>
          <w:tcW w:w="137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080053" w:rsidRDefault="00080053" w:rsidP="00137161">
          <w:pPr>
            <w:pStyle w:val="Zhlav"/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Strana  </w:t>
          </w:r>
          <w:r>
            <w:rPr>
              <w:rFonts w:ascii="Arial" w:hAnsi="Arial"/>
              <w:b/>
              <w:sz w:val="22"/>
            </w:rPr>
            <w:fldChar w:fldCharType="begin"/>
          </w:r>
          <w:r>
            <w:rPr>
              <w:rFonts w:ascii="Arial" w:hAnsi="Arial"/>
              <w:b/>
              <w:sz w:val="22"/>
            </w:rPr>
            <w:instrText>PAGE</w:instrText>
          </w:r>
          <w:r>
            <w:rPr>
              <w:rFonts w:ascii="Arial" w:hAnsi="Arial"/>
              <w:b/>
              <w:sz w:val="22"/>
            </w:rPr>
            <w:fldChar w:fldCharType="separate"/>
          </w:r>
          <w:r w:rsidR="00B27BB2">
            <w:rPr>
              <w:rFonts w:ascii="Arial" w:hAnsi="Arial"/>
              <w:b/>
              <w:noProof/>
              <w:sz w:val="22"/>
            </w:rPr>
            <w:t>2</w:t>
          </w:r>
          <w:r>
            <w:rPr>
              <w:rFonts w:ascii="Arial" w:hAnsi="Arial"/>
              <w:b/>
              <w:sz w:val="22"/>
            </w:rPr>
            <w:fldChar w:fldCharType="end"/>
          </w:r>
        </w:p>
        <w:p w:rsidR="00080053" w:rsidRDefault="00080053" w:rsidP="00137161">
          <w:pPr>
            <w:pStyle w:val="Zhlav"/>
            <w:jc w:val="center"/>
          </w:pPr>
          <w:r>
            <w:rPr>
              <w:rFonts w:ascii="Arial" w:hAnsi="Arial"/>
              <w:sz w:val="22"/>
            </w:rPr>
            <w:t xml:space="preserve">z  </w:t>
          </w:r>
          <w:r>
            <w:rPr>
              <w:rFonts w:ascii="Arial" w:hAnsi="Arial"/>
              <w:sz w:val="22"/>
            </w:rPr>
            <w:fldChar w:fldCharType="begin"/>
          </w:r>
          <w:r>
            <w:rPr>
              <w:rFonts w:ascii="Arial" w:hAnsi="Arial"/>
              <w:sz w:val="22"/>
            </w:rPr>
            <w:instrText xml:space="preserve"> NUMPAGES  \* MERGEFORMAT </w:instrText>
          </w:r>
          <w:r>
            <w:rPr>
              <w:rFonts w:ascii="Arial" w:hAnsi="Arial"/>
              <w:sz w:val="22"/>
            </w:rPr>
            <w:fldChar w:fldCharType="separate"/>
          </w:r>
          <w:r w:rsidR="00FF4478">
            <w:rPr>
              <w:rFonts w:ascii="Arial" w:hAnsi="Arial"/>
              <w:noProof/>
              <w:sz w:val="22"/>
            </w:rPr>
            <w:t>1</w:t>
          </w:r>
          <w:r>
            <w:rPr>
              <w:rFonts w:ascii="Arial" w:hAnsi="Arial"/>
              <w:sz w:val="22"/>
            </w:rPr>
            <w:fldChar w:fldCharType="end"/>
          </w:r>
        </w:p>
      </w:tc>
    </w:tr>
  </w:tbl>
  <w:p w:rsidR="00080053" w:rsidRDefault="000800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3D2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322CF6"/>
    <w:multiLevelType w:val="hybridMultilevel"/>
    <w:tmpl w:val="EDCE9D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6E5310"/>
    <w:multiLevelType w:val="singleLevel"/>
    <w:tmpl w:val="76644FE0"/>
    <w:lvl w:ilvl="0">
      <w:start w:val="1"/>
      <w:numFmt w:val="none"/>
      <w:pStyle w:val="Normal3odr"/>
      <w:lvlText w:val=""/>
      <w:legacy w:legacy="1" w:legacySpace="0" w:legacyIndent="283"/>
      <w:lvlJc w:val="left"/>
      <w:pPr>
        <w:ind w:left="907" w:hanging="283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78"/>
    <w:rsid w:val="00004A50"/>
    <w:rsid w:val="00007CB2"/>
    <w:rsid w:val="00011EA1"/>
    <w:rsid w:val="00012B34"/>
    <w:rsid w:val="0001318C"/>
    <w:rsid w:val="000149C6"/>
    <w:rsid w:val="0001558A"/>
    <w:rsid w:val="00016091"/>
    <w:rsid w:val="000172F8"/>
    <w:rsid w:val="000174FD"/>
    <w:rsid w:val="0002049A"/>
    <w:rsid w:val="00020B0D"/>
    <w:rsid w:val="000226F8"/>
    <w:rsid w:val="00027F75"/>
    <w:rsid w:val="0003063C"/>
    <w:rsid w:val="000316E5"/>
    <w:rsid w:val="000427FD"/>
    <w:rsid w:val="00042BF3"/>
    <w:rsid w:val="00043566"/>
    <w:rsid w:val="000462C4"/>
    <w:rsid w:val="00046F3F"/>
    <w:rsid w:val="0005094B"/>
    <w:rsid w:val="00051B5B"/>
    <w:rsid w:val="000538F8"/>
    <w:rsid w:val="0005497B"/>
    <w:rsid w:val="000621E0"/>
    <w:rsid w:val="000640CB"/>
    <w:rsid w:val="00067FC5"/>
    <w:rsid w:val="00070FC7"/>
    <w:rsid w:val="00071EE0"/>
    <w:rsid w:val="00073AF7"/>
    <w:rsid w:val="000757F7"/>
    <w:rsid w:val="00076890"/>
    <w:rsid w:val="00076A30"/>
    <w:rsid w:val="00076F01"/>
    <w:rsid w:val="00077551"/>
    <w:rsid w:val="00080053"/>
    <w:rsid w:val="000804EC"/>
    <w:rsid w:val="00080F7F"/>
    <w:rsid w:val="00081378"/>
    <w:rsid w:val="00081AC7"/>
    <w:rsid w:val="00085B1E"/>
    <w:rsid w:val="0009017D"/>
    <w:rsid w:val="00090C42"/>
    <w:rsid w:val="000910AF"/>
    <w:rsid w:val="00092468"/>
    <w:rsid w:val="000A59F5"/>
    <w:rsid w:val="000A6655"/>
    <w:rsid w:val="000B2C9B"/>
    <w:rsid w:val="000B4F80"/>
    <w:rsid w:val="000B62D5"/>
    <w:rsid w:val="000B6D78"/>
    <w:rsid w:val="000B6F53"/>
    <w:rsid w:val="000B744C"/>
    <w:rsid w:val="000B786F"/>
    <w:rsid w:val="000B7A6B"/>
    <w:rsid w:val="000C0013"/>
    <w:rsid w:val="000C1F1C"/>
    <w:rsid w:val="000C3CFB"/>
    <w:rsid w:val="000C6594"/>
    <w:rsid w:val="000D077F"/>
    <w:rsid w:val="000D0A20"/>
    <w:rsid w:val="000D1BBD"/>
    <w:rsid w:val="000D7995"/>
    <w:rsid w:val="000E015D"/>
    <w:rsid w:val="000E1A19"/>
    <w:rsid w:val="000E2432"/>
    <w:rsid w:val="000E38E6"/>
    <w:rsid w:val="000F1D4C"/>
    <w:rsid w:val="000F22B0"/>
    <w:rsid w:val="000F2343"/>
    <w:rsid w:val="000F2F88"/>
    <w:rsid w:val="000F4109"/>
    <w:rsid w:val="000F42BD"/>
    <w:rsid w:val="000F4D01"/>
    <w:rsid w:val="000F5953"/>
    <w:rsid w:val="00100D54"/>
    <w:rsid w:val="00100D63"/>
    <w:rsid w:val="00101194"/>
    <w:rsid w:val="00101911"/>
    <w:rsid w:val="00101B56"/>
    <w:rsid w:val="00101F20"/>
    <w:rsid w:val="00102CC9"/>
    <w:rsid w:val="00102DF4"/>
    <w:rsid w:val="00106558"/>
    <w:rsid w:val="001110EA"/>
    <w:rsid w:val="001114B0"/>
    <w:rsid w:val="001126F3"/>
    <w:rsid w:val="00112858"/>
    <w:rsid w:val="00120287"/>
    <w:rsid w:val="00120601"/>
    <w:rsid w:val="00122C04"/>
    <w:rsid w:val="0012359A"/>
    <w:rsid w:val="00123CD8"/>
    <w:rsid w:val="00123EE0"/>
    <w:rsid w:val="0012480E"/>
    <w:rsid w:val="00127AF6"/>
    <w:rsid w:val="00130748"/>
    <w:rsid w:val="0013228D"/>
    <w:rsid w:val="00132452"/>
    <w:rsid w:val="00132A54"/>
    <w:rsid w:val="00133BAC"/>
    <w:rsid w:val="00135797"/>
    <w:rsid w:val="00136320"/>
    <w:rsid w:val="00136797"/>
    <w:rsid w:val="00137161"/>
    <w:rsid w:val="001372F5"/>
    <w:rsid w:val="00142B0B"/>
    <w:rsid w:val="00144697"/>
    <w:rsid w:val="00144704"/>
    <w:rsid w:val="00147C2D"/>
    <w:rsid w:val="001549E8"/>
    <w:rsid w:val="00155912"/>
    <w:rsid w:val="00155F0D"/>
    <w:rsid w:val="00157CB0"/>
    <w:rsid w:val="00161965"/>
    <w:rsid w:val="00162F9B"/>
    <w:rsid w:val="00163D43"/>
    <w:rsid w:val="001640D4"/>
    <w:rsid w:val="001641DF"/>
    <w:rsid w:val="00164574"/>
    <w:rsid w:val="00166832"/>
    <w:rsid w:val="00172150"/>
    <w:rsid w:val="0017216F"/>
    <w:rsid w:val="0017327B"/>
    <w:rsid w:val="0017355F"/>
    <w:rsid w:val="001737BF"/>
    <w:rsid w:val="00180865"/>
    <w:rsid w:val="00180EAD"/>
    <w:rsid w:val="001810D9"/>
    <w:rsid w:val="00182520"/>
    <w:rsid w:val="00182603"/>
    <w:rsid w:val="00185400"/>
    <w:rsid w:val="001868C5"/>
    <w:rsid w:val="00186FB7"/>
    <w:rsid w:val="00190299"/>
    <w:rsid w:val="001904F3"/>
    <w:rsid w:val="00190B6E"/>
    <w:rsid w:val="00196391"/>
    <w:rsid w:val="00197CEB"/>
    <w:rsid w:val="001A4915"/>
    <w:rsid w:val="001A6A9E"/>
    <w:rsid w:val="001B249A"/>
    <w:rsid w:val="001B5131"/>
    <w:rsid w:val="001C2442"/>
    <w:rsid w:val="001C3F8D"/>
    <w:rsid w:val="001C4CC4"/>
    <w:rsid w:val="001C5F5A"/>
    <w:rsid w:val="001D4776"/>
    <w:rsid w:val="001D6B5D"/>
    <w:rsid w:val="001E7CCB"/>
    <w:rsid w:val="001F5913"/>
    <w:rsid w:val="001F5D3A"/>
    <w:rsid w:val="001F7D48"/>
    <w:rsid w:val="00203DD2"/>
    <w:rsid w:val="00204AD5"/>
    <w:rsid w:val="00206E61"/>
    <w:rsid w:val="00212385"/>
    <w:rsid w:val="00212E95"/>
    <w:rsid w:val="00214E4A"/>
    <w:rsid w:val="0021551B"/>
    <w:rsid w:val="00217F5B"/>
    <w:rsid w:val="0022060F"/>
    <w:rsid w:val="00222E3A"/>
    <w:rsid w:val="002278EE"/>
    <w:rsid w:val="002304EA"/>
    <w:rsid w:val="00230B34"/>
    <w:rsid w:val="00231DCF"/>
    <w:rsid w:val="0023343B"/>
    <w:rsid w:val="002368CA"/>
    <w:rsid w:val="00240459"/>
    <w:rsid w:val="00241D2A"/>
    <w:rsid w:val="00241E04"/>
    <w:rsid w:val="00244FC7"/>
    <w:rsid w:val="00246829"/>
    <w:rsid w:val="00246E25"/>
    <w:rsid w:val="00247821"/>
    <w:rsid w:val="00253DF3"/>
    <w:rsid w:val="00255437"/>
    <w:rsid w:val="0026074D"/>
    <w:rsid w:val="00260AC4"/>
    <w:rsid w:val="00261F80"/>
    <w:rsid w:val="0026435A"/>
    <w:rsid w:val="00266808"/>
    <w:rsid w:val="00270921"/>
    <w:rsid w:val="00271785"/>
    <w:rsid w:val="00276579"/>
    <w:rsid w:val="00276AE5"/>
    <w:rsid w:val="00277A29"/>
    <w:rsid w:val="002814CB"/>
    <w:rsid w:val="00285C9C"/>
    <w:rsid w:val="00290E0B"/>
    <w:rsid w:val="002914E0"/>
    <w:rsid w:val="002918AD"/>
    <w:rsid w:val="002921FB"/>
    <w:rsid w:val="00295B30"/>
    <w:rsid w:val="00296C33"/>
    <w:rsid w:val="002A084F"/>
    <w:rsid w:val="002A0E8B"/>
    <w:rsid w:val="002A16A3"/>
    <w:rsid w:val="002A246D"/>
    <w:rsid w:val="002B4D40"/>
    <w:rsid w:val="002B57F5"/>
    <w:rsid w:val="002B7088"/>
    <w:rsid w:val="002B73DB"/>
    <w:rsid w:val="002C018E"/>
    <w:rsid w:val="002C1A82"/>
    <w:rsid w:val="002D1297"/>
    <w:rsid w:val="002D3932"/>
    <w:rsid w:val="002D4C74"/>
    <w:rsid w:val="002D5850"/>
    <w:rsid w:val="002D60F7"/>
    <w:rsid w:val="002D73BD"/>
    <w:rsid w:val="002D770F"/>
    <w:rsid w:val="002D7F42"/>
    <w:rsid w:val="002D7F62"/>
    <w:rsid w:val="002E0300"/>
    <w:rsid w:val="002E2D3B"/>
    <w:rsid w:val="002E5C90"/>
    <w:rsid w:val="002F113B"/>
    <w:rsid w:val="002F3A42"/>
    <w:rsid w:val="00301B9D"/>
    <w:rsid w:val="003055F2"/>
    <w:rsid w:val="00306AA4"/>
    <w:rsid w:val="00311366"/>
    <w:rsid w:val="003120E6"/>
    <w:rsid w:val="003125E0"/>
    <w:rsid w:val="0031332B"/>
    <w:rsid w:val="00315E90"/>
    <w:rsid w:val="00317CB1"/>
    <w:rsid w:val="00317D89"/>
    <w:rsid w:val="00320833"/>
    <w:rsid w:val="00322D6E"/>
    <w:rsid w:val="0032335D"/>
    <w:rsid w:val="00323E93"/>
    <w:rsid w:val="003252FD"/>
    <w:rsid w:val="00332394"/>
    <w:rsid w:val="003358CB"/>
    <w:rsid w:val="003360F8"/>
    <w:rsid w:val="00340C17"/>
    <w:rsid w:val="00342740"/>
    <w:rsid w:val="003440A5"/>
    <w:rsid w:val="00345D01"/>
    <w:rsid w:val="00347574"/>
    <w:rsid w:val="003502CC"/>
    <w:rsid w:val="003510DA"/>
    <w:rsid w:val="00351100"/>
    <w:rsid w:val="00352F97"/>
    <w:rsid w:val="00353304"/>
    <w:rsid w:val="00354921"/>
    <w:rsid w:val="00354F27"/>
    <w:rsid w:val="00355DDD"/>
    <w:rsid w:val="00360AEF"/>
    <w:rsid w:val="003618C6"/>
    <w:rsid w:val="00364DB7"/>
    <w:rsid w:val="00366BE8"/>
    <w:rsid w:val="00367435"/>
    <w:rsid w:val="0037031B"/>
    <w:rsid w:val="00371263"/>
    <w:rsid w:val="003739AE"/>
    <w:rsid w:val="0038345B"/>
    <w:rsid w:val="00384171"/>
    <w:rsid w:val="00386AA8"/>
    <w:rsid w:val="00387635"/>
    <w:rsid w:val="003903B8"/>
    <w:rsid w:val="003925D6"/>
    <w:rsid w:val="003948C2"/>
    <w:rsid w:val="003958BF"/>
    <w:rsid w:val="0039602B"/>
    <w:rsid w:val="003A52A6"/>
    <w:rsid w:val="003A5735"/>
    <w:rsid w:val="003B028F"/>
    <w:rsid w:val="003B1560"/>
    <w:rsid w:val="003B17AE"/>
    <w:rsid w:val="003B25EB"/>
    <w:rsid w:val="003B6F09"/>
    <w:rsid w:val="003C12B6"/>
    <w:rsid w:val="003C1B57"/>
    <w:rsid w:val="003C5801"/>
    <w:rsid w:val="003C5D4B"/>
    <w:rsid w:val="003D073F"/>
    <w:rsid w:val="003D117A"/>
    <w:rsid w:val="003D23A2"/>
    <w:rsid w:val="003D26F7"/>
    <w:rsid w:val="003D4183"/>
    <w:rsid w:val="003E2F73"/>
    <w:rsid w:val="003E567B"/>
    <w:rsid w:val="003E5F4D"/>
    <w:rsid w:val="003E6466"/>
    <w:rsid w:val="003E7E4C"/>
    <w:rsid w:val="003F14D5"/>
    <w:rsid w:val="003F25E9"/>
    <w:rsid w:val="003F3653"/>
    <w:rsid w:val="003F420E"/>
    <w:rsid w:val="003F7F46"/>
    <w:rsid w:val="00402DB4"/>
    <w:rsid w:val="00405805"/>
    <w:rsid w:val="004071AE"/>
    <w:rsid w:val="00410CCE"/>
    <w:rsid w:val="00412568"/>
    <w:rsid w:val="00414BA0"/>
    <w:rsid w:val="00414E98"/>
    <w:rsid w:val="004166E8"/>
    <w:rsid w:val="00416711"/>
    <w:rsid w:val="004168B0"/>
    <w:rsid w:val="0041762E"/>
    <w:rsid w:val="00417A38"/>
    <w:rsid w:val="0042055A"/>
    <w:rsid w:val="00420573"/>
    <w:rsid w:val="0042085E"/>
    <w:rsid w:val="004218D0"/>
    <w:rsid w:val="00422555"/>
    <w:rsid w:val="004233C7"/>
    <w:rsid w:val="004243F5"/>
    <w:rsid w:val="00424840"/>
    <w:rsid w:val="004255A1"/>
    <w:rsid w:val="004301E4"/>
    <w:rsid w:val="004305A1"/>
    <w:rsid w:val="00430705"/>
    <w:rsid w:val="0043082F"/>
    <w:rsid w:val="00430960"/>
    <w:rsid w:val="0043177A"/>
    <w:rsid w:val="004324FC"/>
    <w:rsid w:val="004336E1"/>
    <w:rsid w:val="00434B39"/>
    <w:rsid w:val="0043708D"/>
    <w:rsid w:val="004428E7"/>
    <w:rsid w:val="00445FBB"/>
    <w:rsid w:val="00446150"/>
    <w:rsid w:val="00447024"/>
    <w:rsid w:val="00447C97"/>
    <w:rsid w:val="00447E39"/>
    <w:rsid w:val="00451064"/>
    <w:rsid w:val="00451B91"/>
    <w:rsid w:val="00455F26"/>
    <w:rsid w:val="004566DD"/>
    <w:rsid w:val="00457B8A"/>
    <w:rsid w:val="004633D3"/>
    <w:rsid w:val="004654D4"/>
    <w:rsid w:val="004673F7"/>
    <w:rsid w:val="00473FE8"/>
    <w:rsid w:val="0047493B"/>
    <w:rsid w:val="00475AD0"/>
    <w:rsid w:val="00475B37"/>
    <w:rsid w:val="004805D4"/>
    <w:rsid w:val="004811D5"/>
    <w:rsid w:val="00483B15"/>
    <w:rsid w:val="00486360"/>
    <w:rsid w:val="004901C2"/>
    <w:rsid w:val="0049029C"/>
    <w:rsid w:val="00490FE9"/>
    <w:rsid w:val="00494FDB"/>
    <w:rsid w:val="00495D0F"/>
    <w:rsid w:val="004A01ED"/>
    <w:rsid w:val="004A158C"/>
    <w:rsid w:val="004A3F30"/>
    <w:rsid w:val="004A401F"/>
    <w:rsid w:val="004A573B"/>
    <w:rsid w:val="004B167B"/>
    <w:rsid w:val="004B20BA"/>
    <w:rsid w:val="004B24F5"/>
    <w:rsid w:val="004B30E0"/>
    <w:rsid w:val="004B48B2"/>
    <w:rsid w:val="004B6A0C"/>
    <w:rsid w:val="004C2914"/>
    <w:rsid w:val="004C3F2B"/>
    <w:rsid w:val="004C4DDF"/>
    <w:rsid w:val="004C78BD"/>
    <w:rsid w:val="004D02DD"/>
    <w:rsid w:val="004D12FC"/>
    <w:rsid w:val="004D4524"/>
    <w:rsid w:val="004D45BA"/>
    <w:rsid w:val="004D54E2"/>
    <w:rsid w:val="004E1C9C"/>
    <w:rsid w:val="004E234F"/>
    <w:rsid w:val="004E711B"/>
    <w:rsid w:val="004E7295"/>
    <w:rsid w:val="004F0D49"/>
    <w:rsid w:val="004F79B9"/>
    <w:rsid w:val="004F7ADB"/>
    <w:rsid w:val="004F7BF5"/>
    <w:rsid w:val="00500062"/>
    <w:rsid w:val="005003DB"/>
    <w:rsid w:val="00502515"/>
    <w:rsid w:val="00503583"/>
    <w:rsid w:val="0050523F"/>
    <w:rsid w:val="005057B0"/>
    <w:rsid w:val="00506999"/>
    <w:rsid w:val="00506F56"/>
    <w:rsid w:val="005072FB"/>
    <w:rsid w:val="00511377"/>
    <w:rsid w:val="005113D5"/>
    <w:rsid w:val="00511C1C"/>
    <w:rsid w:val="0051227E"/>
    <w:rsid w:val="0051508A"/>
    <w:rsid w:val="00521BD1"/>
    <w:rsid w:val="00523056"/>
    <w:rsid w:val="00525685"/>
    <w:rsid w:val="005317B1"/>
    <w:rsid w:val="00534919"/>
    <w:rsid w:val="005351FE"/>
    <w:rsid w:val="00535FB0"/>
    <w:rsid w:val="00542460"/>
    <w:rsid w:val="00542565"/>
    <w:rsid w:val="00545BD8"/>
    <w:rsid w:val="005470C1"/>
    <w:rsid w:val="00552627"/>
    <w:rsid w:val="005537AE"/>
    <w:rsid w:val="00553E62"/>
    <w:rsid w:val="00554E1E"/>
    <w:rsid w:val="0055545F"/>
    <w:rsid w:val="0055622C"/>
    <w:rsid w:val="005616DD"/>
    <w:rsid w:val="00561A43"/>
    <w:rsid w:val="00564BF3"/>
    <w:rsid w:val="005710BC"/>
    <w:rsid w:val="005720F8"/>
    <w:rsid w:val="00574208"/>
    <w:rsid w:val="00574B7D"/>
    <w:rsid w:val="00575659"/>
    <w:rsid w:val="0058274D"/>
    <w:rsid w:val="00583A9F"/>
    <w:rsid w:val="00584AF9"/>
    <w:rsid w:val="00584C7E"/>
    <w:rsid w:val="005851B1"/>
    <w:rsid w:val="00585895"/>
    <w:rsid w:val="00585FCE"/>
    <w:rsid w:val="00587324"/>
    <w:rsid w:val="00587E46"/>
    <w:rsid w:val="00591EC1"/>
    <w:rsid w:val="005926B3"/>
    <w:rsid w:val="005945E0"/>
    <w:rsid w:val="00594BC1"/>
    <w:rsid w:val="00596907"/>
    <w:rsid w:val="00597C00"/>
    <w:rsid w:val="005A2EC8"/>
    <w:rsid w:val="005A487E"/>
    <w:rsid w:val="005A537E"/>
    <w:rsid w:val="005A733C"/>
    <w:rsid w:val="005B07DC"/>
    <w:rsid w:val="005B233B"/>
    <w:rsid w:val="005B417F"/>
    <w:rsid w:val="005C08E1"/>
    <w:rsid w:val="005C2142"/>
    <w:rsid w:val="005C233D"/>
    <w:rsid w:val="005C3A96"/>
    <w:rsid w:val="005C3F3B"/>
    <w:rsid w:val="005D18D0"/>
    <w:rsid w:val="005D3EE1"/>
    <w:rsid w:val="005D57F1"/>
    <w:rsid w:val="005D5E06"/>
    <w:rsid w:val="005D6EFD"/>
    <w:rsid w:val="005D70A1"/>
    <w:rsid w:val="005E1BC5"/>
    <w:rsid w:val="005E1D9F"/>
    <w:rsid w:val="005E471E"/>
    <w:rsid w:val="005E5BE6"/>
    <w:rsid w:val="005E66F6"/>
    <w:rsid w:val="005F3F7A"/>
    <w:rsid w:val="005F411B"/>
    <w:rsid w:val="005F454A"/>
    <w:rsid w:val="005F7D12"/>
    <w:rsid w:val="00600351"/>
    <w:rsid w:val="0060059D"/>
    <w:rsid w:val="00603DA1"/>
    <w:rsid w:val="00604228"/>
    <w:rsid w:val="00604DF7"/>
    <w:rsid w:val="00613D01"/>
    <w:rsid w:val="00616704"/>
    <w:rsid w:val="006244D0"/>
    <w:rsid w:val="00630398"/>
    <w:rsid w:val="006311B5"/>
    <w:rsid w:val="00632C53"/>
    <w:rsid w:val="00635486"/>
    <w:rsid w:val="00635727"/>
    <w:rsid w:val="00636AC9"/>
    <w:rsid w:val="0064339F"/>
    <w:rsid w:val="00643F4C"/>
    <w:rsid w:val="006464A4"/>
    <w:rsid w:val="00651F6C"/>
    <w:rsid w:val="006540F6"/>
    <w:rsid w:val="006544FA"/>
    <w:rsid w:val="00654BBC"/>
    <w:rsid w:val="00655A5C"/>
    <w:rsid w:val="006567A0"/>
    <w:rsid w:val="00657857"/>
    <w:rsid w:val="0066000E"/>
    <w:rsid w:val="00661071"/>
    <w:rsid w:val="0066156A"/>
    <w:rsid w:val="00662FAB"/>
    <w:rsid w:val="00663317"/>
    <w:rsid w:val="0066469C"/>
    <w:rsid w:val="0066478E"/>
    <w:rsid w:val="00667315"/>
    <w:rsid w:val="006677A9"/>
    <w:rsid w:val="00670964"/>
    <w:rsid w:val="006726A7"/>
    <w:rsid w:val="00675A02"/>
    <w:rsid w:val="0067610F"/>
    <w:rsid w:val="0068255C"/>
    <w:rsid w:val="006834F6"/>
    <w:rsid w:val="00685D93"/>
    <w:rsid w:val="00687476"/>
    <w:rsid w:val="006901E4"/>
    <w:rsid w:val="00693EC5"/>
    <w:rsid w:val="006940A4"/>
    <w:rsid w:val="006A0DB3"/>
    <w:rsid w:val="006A1B1D"/>
    <w:rsid w:val="006A7119"/>
    <w:rsid w:val="006B03B9"/>
    <w:rsid w:val="006B2E3A"/>
    <w:rsid w:val="006B2EED"/>
    <w:rsid w:val="006B33A0"/>
    <w:rsid w:val="006B5638"/>
    <w:rsid w:val="006B7B77"/>
    <w:rsid w:val="006C0713"/>
    <w:rsid w:val="006C0BA5"/>
    <w:rsid w:val="006C0D70"/>
    <w:rsid w:val="006C164A"/>
    <w:rsid w:val="006C67CE"/>
    <w:rsid w:val="006D0544"/>
    <w:rsid w:val="006D3814"/>
    <w:rsid w:val="006D3B86"/>
    <w:rsid w:val="006D5461"/>
    <w:rsid w:val="006E0175"/>
    <w:rsid w:val="006E19B1"/>
    <w:rsid w:val="006E2814"/>
    <w:rsid w:val="006E4A78"/>
    <w:rsid w:val="006F2620"/>
    <w:rsid w:val="006F40C2"/>
    <w:rsid w:val="006F5510"/>
    <w:rsid w:val="00702258"/>
    <w:rsid w:val="0070445B"/>
    <w:rsid w:val="00705774"/>
    <w:rsid w:val="007067BA"/>
    <w:rsid w:val="0070691E"/>
    <w:rsid w:val="00707DAC"/>
    <w:rsid w:val="007103DD"/>
    <w:rsid w:val="00714E6F"/>
    <w:rsid w:val="007164BF"/>
    <w:rsid w:val="00717F32"/>
    <w:rsid w:val="007233B9"/>
    <w:rsid w:val="007235E3"/>
    <w:rsid w:val="0072735E"/>
    <w:rsid w:val="007274A9"/>
    <w:rsid w:val="00730532"/>
    <w:rsid w:val="00731DCB"/>
    <w:rsid w:val="00732C3A"/>
    <w:rsid w:val="00734FF9"/>
    <w:rsid w:val="0073502B"/>
    <w:rsid w:val="00736ADD"/>
    <w:rsid w:val="00737133"/>
    <w:rsid w:val="00740455"/>
    <w:rsid w:val="0074105F"/>
    <w:rsid w:val="00742D49"/>
    <w:rsid w:val="007450CD"/>
    <w:rsid w:val="00755BFF"/>
    <w:rsid w:val="00756434"/>
    <w:rsid w:val="00756CC4"/>
    <w:rsid w:val="00760679"/>
    <w:rsid w:val="00761AE2"/>
    <w:rsid w:val="007634C8"/>
    <w:rsid w:val="00763D74"/>
    <w:rsid w:val="00764D1C"/>
    <w:rsid w:val="00765B91"/>
    <w:rsid w:val="00771E18"/>
    <w:rsid w:val="00777216"/>
    <w:rsid w:val="00777413"/>
    <w:rsid w:val="00777973"/>
    <w:rsid w:val="00782DA5"/>
    <w:rsid w:val="00783156"/>
    <w:rsid w:val="00786C28"/>
    <w:rsid w:val="00787830"/>
    <w:rsid w:val="00790FEA"/>
    <w:rsid w:val="00791B8A"/>
    <w:rsid w:val="00793415"/>
    <w:rsid w:val="00795583"/>
    <w:rsid w:val="00796091"/>
    <w:rsid w:val="00796A91"/>
    <w:rsid w:val="007A1390"/>
    <w:rsid w:val="007A2104"/>
    <w:rsid w:val="007A24D5"/>
    <w:rsid w:val="007A627A"/>
    <w:rsid w:val="007A65E9"/>
    <w:rsid w:val="007A718D"/>
    <w:rsid w:val="007B14CB"/>
    <w:rsid w:val="007B1D1A"/>
    <w:rsid w:val="007B4815"/>
    <w:rsid w:val="007B49F5"/>
    <w:rsid w:val="007B5655"/>
    <w:rsid w:val="007B5DAA"/>
    <w:rsid w:val="007B5DF8"/>
    <w:rsid w:val="007B7392"/>
    <w:rsid w:val="007C08BB"/>
    <w:rsid w:val="007C2D74"/>
    <w:rsid w:val="007C33DA"/>
    <w:rsid w:val="007C69F4"/>
    <w:rsid w:val="007D221C"/>
    <w:rsid w:val="007D237A"/>
    <w:rsid w:val="007E0E33"/>
    <w:rsid w:val="007E1945"/>
    <w:rsid w:val="007E230A"/>
    <w:rsid w:val="007E318E"/>
    <w:rsid w:val="007E4AA0"/>
    <w:rsid w:val="007E62C5"/>
    <w:rsid w:val="007E68DC"/>
    <w:rsid w:val="007F1931"/>
    <w:rsid w:val="007F4A27"/>
    <w:rsid w:val="007F6D9A"/>
    <w:rsid w:val="00802A1E"/>
    <w:rsid w:val="00806FD7"/>
    <w:rsid w:val="008116D6"/>
    <w:rsid w:val="00813083"/>
    <w:rsid w:val="00813439"/>
    <w:rsid w:val="008150FB"/>
    <w:rsid w:val="0081760B"/>
    <w:rsid w:val="00825195"/>
    <w:rsid w:val="008252A1"/>
    <w:rsid w:val="008302D2"/>
    <w:rsid w:val="00831D54"/>
    <w:rsid w:val="00833474"/>
    <w:rsid w:val="00836063"/>
    <w:rsid w:val="00836432"/>
    <w:rsid w:val="00837B82"/>
    <w:rsid w:val="00840400"/>
    <w:rsid w:val="00843AE5"/>
    <w:rsid w:val="00843C6F"/>
    <w:rsid w:val="00846B87"/>
    <w:rsid w:val="00851532"/>
    <w:rsid w:val="00851E31"/>
    <w:rsid w:val="0085240D"/>
    <w:rsid w:val="00852B56"/>
    <w:rsid w:val="00856A09"/>
    <w:rsid w:val="00861F97"/>
    <w:rsid w:val="0086220C"/>
    <w:rsid w:val="00865544"/>
    <w:rsid w:val="008657E2"/>
    <w:rsid w:val="008660C0"/>
    <w:rsid w:val="00866519"/>
    <w:rsid w:val="00866CA9"/>
    <w:rsid w:val="00867F0D"/>
    <w:rsid w:val="008702A7"/>
    <w:rsid w:val="008710EA"/>
    <w:rsid w:val="008715F6"/>
    <w:rsid w:val="0087384E"/>
    <w:rsid w:val="008743B1"/>
    <w:rsid w:val="008762F1"/>
    <w:rsid w:val="00892ED4"/>
    <w:rsid w:val="00893135"/>
    <w:rsid w:val="0089313D"/>
    <w:rsid w:val="0089607B"/>
    <w:rsid w:val="00897C96"/>
    <w:rsid w:val="008A1257"/>
    <w:rsid w:val="008A13F9"/>
    <w:rsid w:val="008A1A3E"/>
    <w:rsid w:val="008A1C04"/>
    <w:rsid w:val="008B012A"/>
    <w:rsid w:val="008B24B7"/>
    <w:rsid w:val="008B5A93"/>
    <w:rsid w:val="008B6747"/>
    <w:rsid w:val="008D072E"/>
    <w:rsid w:val="008D1698"/>
    <w:rsid w:val="008D1E67"/>
    <w:rsid w:val="008D287B"/>
    <w:rsid w:val="008D5C93"/>
    <w:rsid w:val="008D7561"/>
    <w:rsid w:val="008E1EC7"/>
    <w:rsid w:val="008E2035"/>
    <w:rsid w:val="008E2EB0"/>
    <w:rsid w:val="008E2F56"/>
    <w:rsid w:val="008E3F56"/>
    <w:rsid w:val="008E5B3C"/>
    <w:rsid w:val="008E72BC"/>
    <w:rsid w:val="008F305E"/>
    <w:rsid w:val="008F522D"/>
    <w:rsid w:val="008F5B07"/>
    <w:rsid w:val="00901040"/>
    <w:rsid w:val="00901D2A"/>
    <w:rsid w:val="00903BB6"/>
    <w:rsid w:val="00904922"/>
    <w:rsid w:val="009050FA"/>
    <w:rsid w:val="00907F54"/>
    <w:rsid w:val="00914F68"/>
    <w:rsid w:val="00915BDF"/>
    <w:rsid w:val="00915C24"/>
    <w:rsid w:val="0091720F"/>
    <w:rsid w:val="009227CC"/>
    <w:rsid w:val="0092364E"/>
    <w:rsid w:val="00926C0C"/>
    <w:rsid w:val="009337F6"/>
    <w:rsid w:val="009362F9"/>
    <w:rsid w:val="00940E45"/>
    <w:rsid w:val="00942D34"/>
    <w:rsid w:val="00943F77"/>
    <w:rsid w:val="009449C7"/>
    <w:rsid w:val="00945D54"/>
    <w:rsid w:val="00946BF7"/>
    <w:rsid w:val="00947AFB"/>
    <w:rsid w:val="00951BC7"/>
    <w:rsid w:val="00952303"/>
    <w:rsid w:val="00952BF1"/>
    <w:rsid w:val="0095414E"/>
    <w:rsid w:val="0095471A"/>
    <w:rsid w:val="0095478B"/>
    <w:rsid w:val="009578C0"/>
    <w:rsid w:val="00957AE7"/>
    <w:rsid w:val="009609B8"/>
    <w:rsid w:val="009620E3"/>
    <w:rsid w:val="009622E2"/>
    <w:rsid w:val="00962C00"/>
    <w:rsid w:val="009632A1"/>
    <w:rsid w:val="00963708"/>
    <w:rsid w:val="00964FF5"/>
    <w:rsid w:val="00967742"/>
    <w:rsid w:val="009678B7"/>
    <w:rsid w:val="00973299"/>
    <w:rsid w:val="0097330A"/>
    <w:rsid w:val="00976183"/>
    <w:rsid w:val="0098059D"/>
    <w:rsid w:val="00980D3C"/>
    <w:rsid w:val="009835EC"/>
    <w:rsid w:val="00984CBC"/>
    <w:rsid w:val="00984E6D"/>
    <w:rsid w:val="00987ED3"/>
    <w:rsid w:val="0099370E"/>
    <w:rsid w:val="0099466E"/>
    <w:rsid w:val="0099513C"/>
    <w:rsid w:val="009970D3"/>
    <w:rsid w:val="00997474"/>
    <w:rsid w:val="009974B3"/>
    <w:rsid w:val="009A291E"/>
    <w:rsid w:val="009A2B0E"/>
    <w:rsid w:val="009A4CFF"/>
    <w:rsid w:val="009A565A"/>
    <w:rsid w:val="009A5AED"/>
    <w:rsid w:val="009B213C"/>
    <w:rsid w:val="009B248A"/>
    <w:rsid w:val="009B2F13"/>
    <w:rsid w:val="009B32B6"/>
    <w:rsid w:val="009B6004"/>
    <w:rsid w:val="009B6329"/>
    <w:rsid w:val="009C2199"/>
    <w:rsid w:val="009C4169"/>
    <w:rsid w:val="009C5C63"/>
    <w:rsid w:val="009C5F05"/>
    <w:rsid w:val="009D0206"/>
    <w:rsid w:val="009D0C5E"/>
    <w:rsid w:val="009D31C0"/>
    <w:rsid w:val="009D767D"/>
    <w:rsid w:val="009D7744"/>
    <w:rsid w:val="009D77B6"/>
    <w:rsid w:val="009E0AED"/>
    <w:rsid w:val="009E1FD4"/>
    <w:rsid w:val="009E25DE"/>
    <w:rsid w:val="009E362C"/>
    <w:rsid w:val="009F49FA"/>
    <w:rsid w:val="009F503B"/>
    <w:rsid w:val="009F55CE"/>
    <w:rsid w:val="009F67E8"/>
    <w:rsid w:val="00A060B6"/>
    <w:rsid w:val="00A13550"/>
    <w:rsid w:val="00A173D3"/>
    <w:rsid w:val="00A22F56"/>
    <w:rsid w:val="00A23081"/>
    <w:rsid w:val="00A241E7"/>
    <w:rsid w:val="00A27A2A"/>
    <w:rsid w:val="00A30F7D"/>
    <w:rsid w:val="00A33B0E"/>
    <w:rsid w:val="00A353F9"/>
    <w:rsid w:val="00A3662F"/>
    <w:rsid w:val="00A36C4C"/>
    <w:rsid w:val="00A374CB"/>
    <w:rsid w:val="00A4045A"/>
    <w:rsid w:val="00A4074B"/>
    <w:rsid w:val="00A434FD"/>
    <w:rsid w:val="00A468F1"/>
    <w:rsid w:val="00A47D46"/>
    <w:rsid w:val="00A528D3"/>
    <w:rsid w:val="00A53E15"/>
    <w:rsid w:val="00A53E29"/>
    <w:rsid w:val="00A53F79"/>
    <w:rsid w:val="00A558E8"/>
    <w:rsid w:val="00A575C2"/>
    <w:rsid w:val="00A6094B"/>
    <w:rsid w:val="00A62B2E"/>
    <w:rsid w:val="00A63E20"/>
    <w:rsid w:val="00A64F76"/>
    <w:rsid w:val="00A7362A"/>
    <w:rsid w:val="00A84E80"/>
    <w:rsid w:val="00A86F35"/>
    <w:rsid w:val="00A86FEC"/>
    <w:rsid w:val="00A91C93"/>
    <w:rsid w:val="00A9288C"/>
    <w:rsid w:val="00A96AA6"/>
    <w:rsid w:val="00AA0AE0"/>
    <w:rsid w:val="00AA39E0"/>
    <w:rsid w:val="00AA4F13"/>
    <w:rsid w:val="00AA56F0"/>
    <w:rsid w:val="00AA6490"/>
    <w:rsid w:val="00AA69E1"/>
    <w:rsid w:val="00AB0855"/>
    <w:rsid w:val="00AB220A"/>
    <w:rsid w:val="00AB2624"/>
    <w:rsid w:val="00AB5457"/>
    <w:rsid w:val="00AB7887"/>
    <w:rsid w:val="00AC1A39"/>
    <w:rsid w:val="00AC3358"/>
    <w:rsid w:val="00AC74AE"/>
    <w:rsid w:val="00AD03A3"/>
    <w:rsid w:val="00AD27E0"/>
    <w:rsid w:val="00AD301B"/>
    <w:rsid w:val="00AE028C"/>
    <w:rsid w:val="00AE251A"/>
    <w:rsid w:val="00AE2849"/>
    <w:rsid w:val="00AE4690"/>
    <w:rsid w:val="00AE49CA"/>
    <w:rsid w:val="00AE59B3"/>
    <w:rsid w:val="00AE5DA8"/>
    <w:rsid w:val="00AE7C76"/>
    <w:rsid w:val="00AF1016"/>
    <w:rsid w:val="00AF514A"/>
    <w:rsid w:val="00B010FC"/>
    <w:rsid w:val="00B049AB"/>
    <w:rsid w:val="00B067C7"/>
    <w:rsid w:val="00B067EC"/>
    <w:rsid w:val="00B07D83"/>
    <w:rsid w:val="00B10B92"/>
    <w:rsid w:val="00B120D8"/>
    <w:rsid w:val="00B129CC"/>
    <w:rsid w:val="00B1655A"/>
    <w:rsid w:val="00B209B1"/>
    <w:rsid w:val="00B22ED4"/>
    <w:rsid w:val="00B238F0"/>
    <w:rsid w:val="00B27BB2"/>
    <w:rsid w:val="00B30326"/>
    <w:rsid w:val="00B30D8A"/>
    <w:rsid w:val="00B317A8"/>
    <w:rsid w:val="00B34A83"/>
    <w:rsid w:val="00B34BAC"/>
    <w:rsid w:val="00B357D7"/>
    <w:rsid w:val="00B3726A"/>
    <w:rsid w:val="00B433C0"/>
    <w:rsid w:val="00B43EF7"/>
    <w:rsid w:val="00B4407A"/>
    <w:rsid w:val="00B442C3"/>
    <w:rsid w:val="00B4733F"/>
    <w:rsid w:val="00B47BB3"/>
    <w:rsid w:val="00B5007D"/>
    <w:rsid w:val="00B505AA"/>
    <w:rsid w:val="00B511FA"/>
    <w:rsid w:val="00B51743"/>
    <w:rsid w:val="00B51B7E"/>
    <w:rsid w:val="00B51C3F"/>
    <w:rsid w:val="00B54492"/>
    <w:rsid w:val="00B61478"/>
    <w:rsid w:val="00B61D10"/>
    <w:rsid w:val="00B625D0"/>
    <w:rsid w:val="00B63BA4"/>
    <w:rsid w:val="00B64B6D"/>
    <w:rsid w:val="00B64E46"/>
    <w:rsid w:val="00B67ADF"/>
    <w:rsid w:val="00B67E6E"/>
    <w:rsid w:val="00B735F1"/>
    <w:rsid w:val="00B73641"/>
    <w:rsid w:val="00B77936"/>
    <w:rsid w:val="00B83D95"/>
    <w:rsid w:val="00B85E43"/>
    <w:rsid w:val="00B94DF3"/>
    <w:rsid w:val="00B95385"/>
    <w:rsid w:val="00B97890"/>
    <w:rsid w:val="00BA756A"/>
    <w:rsid w:val="00BB0787"/>
    <w:rsid w:val="00BB599F"/>
    <w:rsid w:val="00BC01E3"/>
    <w:rsid w:val="00BC1835"/>
    <w:rsid w:val="00BC19EB"/>
    <w:rsid w:val="00BC3138"/>
    <w:rsid w:val="00BC3E1F"/>
    <w:rsid w:val="00BC41C0"/>
    <w:rsid w:val="00BD06DA"/>
    <w:rsid w:val="00BD3359"/>
    <w:rsid w:val="00BD455C"/>
    <w:rsid w:val="00BE6875"/>
    <w:rsid w:val="00BF2225"/>
    <w:rsid w:val="00BF33AF"/>
    <w:rsid w:val="00BF37A2"/>
    <w:rsid w:val="00BF4B51"/>
    <w:rsid w:val="00BF5763"/>
    <w:rsid w:val="00BF796E"/>
    <w:rsid w:val="00BF7F40"/>
    <w:rsid w:val="00C00479"/>
    <w:rsid w:val="00C03CF2"/>
    <w:rsid w:val="00C05112"/>
    <w:rsid w:val="00C07319"/>
    <w:rsid w:val="00C101FF"/>
    <w:rsid w:val="00C103F9"/>
    <w:rsid w:val="00C10900"/>
    <w:rsid w:val="00C10C75"/>
    <w:rsid w:val="00C11161"/>
    <w:rsid w:val="00C1171C"/>
    <w:rsid w:val="00C11724"/>
    <w:rsid w:val="00C12A16"/>
    <w:rsid w:val="00C164CC"/>
    <w:rsid w:val="00C20C1F"/>
    <w:rsid w:val="00C2232F"/>
    <w:rsid w:val="00C26FBC"/>
    <w:rsid w:val="00C30108"/>
    <w:rsid w:val="00C30337"/>
    <w:rsid w:val="00C30515"/>
    <w:rsid w:val="00C30566"/>
    <w:rsid w:val="00C35A2D"/>
    <w:rsid w:val="00C36382"/>
    <w:rsid w:val="00C37F9B"/>
    <w:rsid w:val="00C41908"/>
    <w:rsid w:val="00C41B49"/>
    <w:rsid w:val="00C426E5"/>
    <w:rsid w:val="00C44FD0"/>
    <w:rsid w:val="00C46D35"/>
    <w:rsid w:val="00C51CF4"/>
    <w:rsid w:val="00C52843"/>
    <w:rsid w:val="00C52E8D"/>
    <w:rsid w:val="00C55FE9"/>
    <w:rsid w:val="00C6042F"/>
    <w:rsid w:val="00C6069C"/>
    <w:rsid w:val="00C60D09"/>
    <w:rsid w:val="00C62CCE"/>
    <w:rsid w:val="00C636C8"/>
    <w:rsid w:val="00C676B4"/>
    <w:rsid w:val="00C734DF"/>
    <w:rsid w:val="00C73EA3"/>
    <w:rsid w:val="00C75256"/>
    <w:rsid w:val="00C7670F"/>
    <w:rsid w:val="00C76987"/>
    <w:rsid w:val="00C7705D"/>
    <w:rsid w:val="00C777C6"/>
    <w:rsid w:val="00C77E05"/>
    <w:rsid w:val="00C802C1"/>
    <w:rsid w:val="00C80586"/>
    <w:rsid w:val="00C808E0"/>
    <w:rsid w:val="00C83F9E"/>
    <w:rsid w:val="00C84DB1"/>
    <w:rsid w:val="00C86016"/>
    <w:rsid w:val="00C94B13"/>
    <w:rsid w:val="00C95715"/>
    <w:rsid w:val="00C978EF"/>
    <w:rsid w:val="00CA1DF2"/>
    <w:rsid w:val="00CA752B"/>
    <w:rsid w:val="00CA78CC"/>
    <w:rsid w:val="00CB0FCB"/>
    <w:rsid w:val="00CB50AA"/>
    <w:rsid w:val="00CB7F3A"/>
    <w:rsid w:val="00CC163F"/>
    <w:rsid w:val="00CC4613"/>
    <w:rsid w:val="00CC7534"/>
    <w:rsid w:val="00CC7CB3"/>
    <w:rsid w:val="00CD1DDF"/>
    <w:rsid w:val="00CD4907"/>
    <w:rsid w:val="00CD54E3"/>
    <w:rsid w:val="00CD5773"/>
    <w:rsid w:val="00CD62C0"/>
    <w:rsid w:val="00CE18F3"/>
    <w:rsid w:val="00CE227D"/>
    <w:rsid w:val="00CE5FD4"/>
    <w:rsid w:val="00CF2A38"/>
    <w:rsid w:val="00CF3A71"/>
    <w:rsid w:val="00CF3E9D"/>
    <w:rsid w:val="00CF5378"/>
    <w:rsid w:val="00CF7798"/>
    <w:rsid w:val="00D017F2"/>
    <w:rsid w:val="00D02C6A"/>
    <w:rsid w:val="00D04A9F"/>
    <w:rsid w:val="00D10342"/>
    <w:rsid w:val="00D10A27"/>
    <w:rsid w:val="00D10E70"/>
    <w:rsid w:val="00D13E4A"/>
    <w:rsid w:val="00D143DA"/>
    <w:rsid w:val="00D170F9"/>
    <w:rsid w:val="00D17EAB"/>
    <w:rsid w:val="00D20B8E"/>
    <w:rsid w:val="00D21122"/>
    <w:rsid w:val="00D229ED"/>
    <w:rsid w:val="00D238AA"/>
    <w:rsid w:val="00D257C4"/>
    <w:rsid w:val="00D30411"/>
    <w:rsid w:val="00D33519"/>
    <w:rsid w:val="00D339DA"/>
    <w:rsid w:val="00D33AC0"/>
    <w:rsid w:val="00D346EB"/>
    <w:rsid w:val="00D37A9A"/>
    <w:rsid w:val="00D404F3"/>
    <w:rsid w:val="00D4127E"/>
    <w:rsid w:val="00D429DB"/>
    <w:rsid w:val="00D46818"/>
    <w:rsid w:val="00D47393"/>
    <w:rsid w:val="00D50C7D"/>
    <w:rsid w:val="00D51A82"/>
    <w:rsid w:val="00D56AB5"/>
    <w:rsid w:val="00D56B73"/>
    <w:rsid w:val="00D621CE"/>
    <w:rsid w:val="00D628CE"/>
    <w:rsid w:val="00D63408"/>
    <w:rsid w:val="00D63626"/>
    <w:rsid w:val="00D6640F"/>
    <w:rsid w:val="00D665B5"/>
    <w:rsid w:val="00D6681E"/>
    <w:rsid w:val="00D67A9E"/>
    <w:rsid w:val="00D70526"/>
    <w:rsid w:val="00D72859"/>
    <w:rsid w:val="00D72C17"/>
    <w:rsid w:val="00D72E6A"/>
    <w:rsid w:val="00D731B6"/>
    <w:rsid w:val="00D73554"/>
    <w:rsid w:val="00D73578"/>
    <w:rsid w:val="00D756E4"/>
    <w:rsid w:val="00D81FF2"/>
    <w:rsid w:val="00D8220C"/>
    <w:rsid w:val="00D823C2"/>
    <w:rsid w:val="00D83115"/>
    <w:rsid w:val="00D840E1"/>
    <w:rsid w:val="00D85CA0"/>
    <w:rsid w:val="00D872C3"/>
    <w:rsid w:val="00D875F5"/>
    <w:rsid w:val="00D979E1"/>
    <w:rsid w:val="00D97F34"/>
    <w:rsid w:val="00DA09FC"/>
    <w:rsid w:val="00DA1137"/>
    <w:rsid w:val="00DA1397"/>
    <w:rsid w:val="00DA1C32"/>
    <w:rsid w:val="00DA3653"/>
    <w:rsid w:val="00DA54CD"/>
    <w:rsid w:val="00DA6EA7"/>
    <w:rsid w:val="00DA726B"/>
    <w:rsid w:val="00DB0C9D"/>
    <w:rsid w:val="00DB3937"/>
    <w:rsid w:val="00DB3FB3"/>
    <w:rsid w:val="00DB4F9F"/>
    <w:rsid w:val="00DB6389"/>
    <w:rsid w:val="00DC063A"/>
    <w:rsid w:val="00DC2CC1"/>
    <w:rsid w:val="00DC7513"/>
    <w:rsid w:val="00DD0B31"/>
    <w:rsid w:val="00DD58D2"/>
    <w:rsid w:val="00DD5DD4"/>
    <w:rsid w:val="00DE0984"/>
    <w:rsid w:val="00DE1563"/>
    <w:rsid w:val="00DE28AC"/>
    <w:rsid w:val="00DE2CF1"/>
    <w:rsid w:val="00DE3DFA"/>
    <w:rsid w:val="00DE4FAA"/>
    <w:rsid w:val="00DE5BCF"/>
    <w:rsid w:val="00DE7396"/>
    <w:rsid w:val="00DE76D7"/>
    <w:rsid w:val="00DF2C02"/>
    <w:rsid w:val="00DF4DA9"/>
    <w:rsid w:val="00DF6713"/>
    <w:rsid w:val="00DF73EE"/>
    <w:rsid w:val="00E015CA"/>
    <w:rsid w:val="00E02886"/>
    <w:rsid w:val="00E03117"/>
    <w:rsid w:val="00E04199"/>
    <w:rsid w:val="00E0506B"/>
    <w:rsid w:val="00E058D4"/>
    <w:rsid w:val="00E05CB3"/>
    <w:rsid w:val="00E11A2D"/>
    <w:rsid w:val="00E11B37"/>
    <w:rsid w:val="00E11D2C"/>
    <w:rsid w:val="00E12D0E"/>
    <w:rsid w:val="00E150D8"/>
    <w:rsid w:val="00E160A4"/>
    <w:rsid w:val="00E171F7"/>
    <w:rsid w:val="00E2095D"/>
    <w:rsid w:val="00E20A0D"/>
    <w:rsid w:val="00E213D4"/>
    <w:rsid w:val="00E23918"/>
    <w:rsid w:val="00E25626"/>
    <w:rsid w:val="00E270B8"/>
    <w:rsid w:val="00E27A35"/>
    <w:rsid w:val="00E27E4B"/>
    <w:rsid w:val="00E30188"/>
    <w:rsid w:val="00E31561"/>
    <w:rsid w:val="00E35C67"/>
    <w:rsid w:val="00E36CD0"/>
    <w:rsid w:val="00E45156"/>
    <w:rsid w:val="00E451B5"/>
    <w:rsid w:val="00E4536B"/>
    <w:rsid w:val="00E46132"/>
    <w:rsid w:val="00E4774A"/>
    <w:rsid w:val="00E52805"/>
    <w:rsid w:val="00E52972"/>
    <w:rsid w:val="00E550C8"/>
    <w:rsid w:val="00E60731"/>
    <w:rsid w:val="00E6324E"/>
    <w:rsid w:val="00E64BAD"/>
    <w:rsid w:val="00E64CE8"/>
    <w:rsid w:val="00E65723"/>
    <w:rsid w:val="00E666F8"/>
    <w:rsid w:val="00E679EE"/>
    <w:rsid w:val="00E7180C"/>
    <w:rsid w:val="00E7181D"/>
    <w:rsid w:val="00E748E3"/>
    <w:rsid w:val="00E75E98"/>
    <w:rsid w:val="00E7627C"/>
    <w:rsid w:val="00E82CF4"/>
    <w:rsid w:val="00E83DCC"/>
    <w:rsid w:val="00E8414F"/>
    <w:rsid w:val="00E87022"/>
    <w:rsid w:val="00E874D7"/>
    <w:rsid w:val="00E90595"/>
    <w:rsid w:val="00E9173F"/>
    <w:rsid w:val="00E93123"/>
    <w:rsid w:val="00E93361"/>
    <w:rsid w:val="00E938EB"/>
    <w:rsid w:val="00E93D48"/>
    <w:rsid w:val="00E9409B"/>
    <w:rsid w:val="00E941A1"/>
    <w:rsid w:val="00EA0A9A"/>
    <w:rsid w:val="00EA3A2C"/>
    <w:rsid w:val="00EA4A63"/>
    <w:rsid w:val="00EA4BCA"/>
    <w:rsid w:val="00EA5B3A"/>
    <w:rsid w:val="00EA6AFC"/>
    <w:rsid w:val="00EA7665"/>
    <w:rsid w:val="00EB161E"/>
    <w:rsid w:val="00EB3810"/>
    <w:rsid w:val="00EB3F85"/>
    <w:rsid w:val="00EB7311"/>
    <w:rsid w:val="00EB7421"/>
    <w:rsid w:val="00EC2C88"/>
    <w:rsid w:val="00EC3045"/>
    <w:rsid w:val="00EC3ABE"/>
    <w:rsid w:val="00EC40AA"/>
    <w:rsid w:val="00EC5994"/>
    <w:rsid w:val="00ED1B26"/>
    <w:rsid w:val="00ED3CD5"/>
    <w:rsid w:val="00ED5D7B"/>
    <w:rsid w:val="00ED5F44"/>
    <w:rsid w:val="00ED71C7"/>
    <w:rsid w:val="00EE0717"/>
    <w:rsid w:val="00EE3B6D"/>
    <w:rsid w:val="00EE429E"/>
    <w:rsid w:val="00EE4BC5"/>
    <w:rsid w:val="00EE50AB"/>
    <w:rsid w:val="00EE5AB4"/>
    <w:rsid w:val="00EE5B18"/>
    <w:rsid w:val="00EE6D94"/>
    <w:rsid w:val="00EE72ED"/>
    <w:rsid w:val="00EF1287"/>
    <w:rsid w:val="00EF5A7C"/>
    <w:rsid w:val="00EF6ACA"/>
    <w:rsid w:val="00EF6BF6"/>
    <w:rsid w:val="00F00940"/>
    <w:rsid w:val="00F03A56"/>
    <w:rsid w:val="00F03C6F"/>
    <w:rsid w:val="00F04F3A"/>
    <w:rsid w:val="00F12D8B"/>
    <w:rsid w:val="00F13B0D"/>
    <w:rsid w:val="00F14A45"/>
    <w:rsid w:val="00F16771"/>
    <w:rsid w:val="00F21645"/>
    <w:rsid w:val="00F21B1C"/>
    <w:rsid w:val="00F2438D"/>
    <w:rsid w:val="00F267D7"/>
    <w:rsid w:val="00F3267B"/>
    <w:rsid w:val="00F33F00"/>
    <w:rsid w:val="00F372B5"/>
    <w:rsid w:val="00F37398"/>
    <w:rsid w:val="00F3739E"/>
    <w:rsid w:val="00F40D4E"/>
    <w:rsid w:val="00F43951"/>
    <w:rsid w:val="00F4434C"/>
    <w:rsid w:val="00F44F9D"/>
    <w:rsid w:val="00F45079"/>
    <w:rsid w:val="00F47886"/>
    <w:rsid w:val="00F54145"/>
    <w:rsid w:val="00F545F2"/>
    <w:rsid w:val="00F566EF"/>
    <w:rsid w:val="00F5701E"/>
    <w:rsid w:val="00F575E5"/>
    <w:rsid w:val="00F576A4"/>
    <w:rsid w:val="00F60DE7"/>
    <w:rsid w:val="00F62AAB"/>
    <w:rsid w:val="00F62C83"/>
    <w:rsid w:val="00F62DC0"/>
    <w:rsid w:val="00F6739C"/>
    <w:rsid w:val="00F71714"/>
    <w:rsid w:val="00F72258"/>
    <w:rsid w:val="00F746B2"/>
    <w:rsid w:val="00F7517E"/>
    <w:rsid w:val="00F75740"/>
    <w:rsid w:val="00F762BE"/>
    <w:rsid w:val="00F823F0"/>
    <w:rsid w:val="00F830EF"/>
    <w:rsid w:val="00F837C7"/>
    <w:rsid w:val="00F846DE"/>
    <w:rsid w:val="00F85F05"/>
    <w:rsid w:val="00F86879"/>
    <w:rsid w:val="00F86AE3"/>
    <w:rsid w:val="00F915CC"/>
    <w:rsid w:val="00F9245B"/>
    <w:rsid w:val="00F9245C"/>
    <w:rsid w:val="00F937A9"/>
    <w:rsid w:val="00F962C3"/>
    <w:rsid w:val="00F97E42"/>
    <w:rsid w:val="00FA47F6"/>
    <w:rsid w:val="00FA6FBF"/>
    <w:rsid w:val="00FB04BC"/>
    <w:rsid w:val="00FB13E8"/>
    <w:rsid w:val="00FB3D0A"/>
    <w:rsid w:val="00FB44EE"/>
    <w:rsid w:val="00FB7628"/>
    <w:rsid w:val="00FB7E42"/>
    <w:rsid w:val="00FC0492"/>
    <w:rsid w:val="00FC3EBD"/>
    <w:rsid w:val="00FC414D"/>
    <w:rsid w:val="00FC48E4"/>
    <w:rsid w:val="00FC602C"/>
    <w:rsid w:val="00FC6962"/>
    <w:rsid w:val="00FC7020"/>
    <w:rsid w:val="00FD3DE1"/>
    <w:rsid w:val="00FD4F02"/>
    <w:rsid w:val="00FD6391"/>
    <w:rsid w:val="00FE063A"/>
    <w:rsid w:val="00FE07E9"/>
    <w:rsid w:val="00FE249D"/>
    <w:rsid w:val="00FE301B"/>
    <w:rsid w:val="00FE499D"/>
    <w:rsid w:val="00FE5977"/>
    <w:rsid w:val="00FF2A02"/>
    <w:rsid w:val="00FF2E80"/>
    <w:rsid w:val="00FF3EAF"/>
    <w:rsid w:val="00FF4478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5094B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al1"/>
    <w:qFormat/>
    <w:pPr>
      <w:keepNext/>
      <w:numPr>
        <w:numId w:val="1"/>
      </w:numPr>
      <w:spacing w:before="480"/>
      <w:jc w:val="both"/>
      <w:outlineLvl w:val="0"/>
    </w:pPr>
    <w:rPr>
      <w:b/>
      <w:bCs/>
      <w:caps/>
      <w:u w:val="single"/>
    </w:rPr>
  </w:style>
  <w:style w:type="paragraph" w:styleId="Nadpis2">
    <w:name w:val="heading 2"/>
    <w:basedOn w:val="Normln"/>
    <w:next w:val="Normal2"/>
    <w:qFormat/>
    <w:pPr>
      <w:keepNext/>
      <w:numPr>
        <w:ilvl w:val="1"/>
        <w:numId w:val="1"/>
      </w:numPr>
      <w:spacing w:before="360"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al3"/>
    <w:qFormat/>
    <w:pPr>
      <w:keepNext/>
      <w:numPr>
        <w:ilvl w:val="2"/>
        <w:numId w:val="1"/>
      </w:numPr>
      <w:spacing w:before="240"/>
      <w:jc w:val="both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al4"/>
    <w:qFormat/>
    <w:pPr>
      <w:keepNext/>
      <w:numPr>
        <w:ilvl w:val="3"/>
        <w:numId w:val="1"/>
      </w:numPr>
      <w:spacing w:before="240"/>
      <w:jc w:val="both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al5"/>
    <w:qFormat/>
    <w:pPr>
      <w:keepNext/>
      <w:numPr>
        <w:ilvl w:val="4"/>
        <w:numId w:val="1"/>
      </w:numPr>
      <w:spacing w:before="240" w:after="60"/>
      <w:jc w:val="both"/>
      <w:outlineLvl w:val="4"/>
    </w:pPr>
    <w:rPr>
      <w:b/>
      <w:bCs/>
    </w:rPr>
  </w:style>
  <w:style w:type="paragraph" w:styleId="Nadpis6">
    <w:name w:val="heading 6"/>
    <w:basedOn w:val="Normln"/>
    <w:next w:val="Normal6"/>
    <w:qFormat/>
    <w:pPr>
      <w:keepNext/>
      <w:numPr>
        <w:ilvl w:val="5"/>
        <w:numId w:val="1"/>
      </w:numPr>
      <w:spacing w:before="240" w:after="60"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spacing w:before="240" w:after="60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spacing w:before="240" w:after="60"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rsid w:val="00A7362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aliases w:val="Char Char Char Char Char Char Char Char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ormal1">
    <w:name w:val="Normal1"/>
    <w:basedOn w:val="Normln"/>
    <w:pPr>
      <w:spacing w:before="120"/>
      <w:ind w:left="284"/>
      <w:jc w:val="both"/>
    </w:pPr>
  </w:style>
  <w:style w:type="paragraph" w:customStyle="1" w:styleId="Normal2">
    <w:name w:val="Normal2"/>
    <w:basedOn w:val="Normln"/>
    <w:pPr>
      <w:spacing w:before="120"/>
      <w:ind w:left="454"/>
      <w:jc w:val="both"/>
    </w:pPr>
  </w:style>
  <w:style w:type="paragraph" w:customStyle="1" w:styleId="Normal3">
    <w:name w:val="Normal3"/>
    <w:basedOn w:val="Normln"/>
    <w:pPr>
      <w:spacing w:before="120"/>
      <w:ind w:left="624"/>
      <w:jc w:val="both"/>
    </w:pPr>
  </w:style>
  <w:style w:type="paragraph" w:customStyle="1" w:styleId="Normal4">
    <w:name w:val="Normal4"/>
    <w:basedOn w:val="Normln"/>
    <w:pPr>
      <w:spacing w:before="120"/>
      <w:ind w:left="851"/>
      <w:jc w:val="both"/>
    </w:pPr>
  </w:style>
  <w:style w:type="paragraph" w:customStyle="1" w:styleId="Normal5">
    <w:name w:val="Normal5"/>
    <w:basedOn w:val="Normln"/>
    <w:pPr>
      <w:spacing w:before="120"/>
      <w:ind w:left="1021"/>
      <w:jc w:val="both"/>
    </w:pPr>
  </w:style>
  <w:style w:type="paragraph" w:customStyle="1" w:styleId="Normal6">
    <w:name w:val="Normal6"/>
    <w:basedOn w:val="Normln"/>
    <w:pPr>
      <w:spacing w:before="120"/>
      <w:ind w:left="1191"/>
      <w:jc w:val="both"/>
    </w:pPr>
  </w:style>
  <w:style w:type="paragraph" w:customStyle="1" w:styleId="Nadpis9PolohaPolohaa">
    <w:name w:val="Nadpis 9.Poíloha.Poílohaa"/>
    <w:basedOn w:val="Normln"/>
    <w:next w:val="Normln"/>
    <w:pPr>
      <w:keepNext/>
      <w:pageBreakBefore/>
      <w:spacing w:before="240" w:after="60"/>
      <w:jc w:val="right"/>
    </w:pPr>
    <w:rPr>
      <w:b/>
      <w:bCs/>
    </w:rPr>
  </w:style>
  <w:style w:type="paragraph" w:styleId="Zpat">
    <w:name w:val="footer"/>
    <w:basedOn w:val="Normln"/>
    <w:pPr>
      <w:tabs>
        <w:tab w:val="center" w:pos="4819"/>
        <w:tab w:val="right" w:pos="9071"/>
      </w:tabs>
      <w:jc w:val="both"/>
    </w:pPr>
  </w:style>
  <w:style w:type="paragraph" w:styleId="Zhlav">
    <w:name w:val="header"/>
    <w:basedOn w:val="Normln"/>
    <w:pPr>
      <w:tabs>
        <w:tab w:val="center" w:pos="4819"/>
        <w:tab w:val="right" w:pos="9071"/>
      </w:tabs>
      <w:jc w:val="both"/>
    </w:pPr>
  </w:style>
  <w:style w:type="paragraph" w:styleId="Obsah5">
    <w:name w:val="toc 5"/>
    <w:basedOn w:val="Normln"/>
    <w:next w:val="Normln"/>
    <w:semiHidden/>
    <w:pPr>
      <w:tabs>
        <w:tab w:val="right" w:leader="dot" w:pos="9071"/>
      </w:tabs>
      <w:ind w:left="964" w:right="567" w:hanging="964"/>
      <w:jc w:val="both"/>
    </w:pPr>
  </w:style>
  <w:style w:type="paragraph" w:customStyle="1" w:styleId="Normal1odst1">
    <w:name w:val="Normal1odst1"/>
    <w:basedOn w:val="Normal1"/>
    <w:pPr>
      <w:spacing w:before="0"/>
      <w:ind w:left="454"/>
    </w:pPr>
  </w:style>
  <w:style w:type="paragraph" w:customStyle="1" w:styleId="Normal1odst2">
    <w:name w:val="Normal1odst2"/>
    <w:basedOn w:val="Normal1"/>
    <w:pPr>
      <w:spacing w:before="0"/>
      <w:ind w:left="737"/>
    </w:pPr>
  </w:style>
  <w:style w:type="paragraph" w:customStyle="1" w:styleId="Normal2odst1">
    <w:name w:val="Normal2odst1"/>
    <w:basedOn w:val="Normal2"/>
    <w:pPr>
      <w:spacing w:before="0"/>
      <w:ind w:left="624"/>
    </w:pPr>
  </w:style>
  <w:style w:type="paragraph" w:customStyle="1" w:styleId="Normal2odst2">
    <w:name w:val="Normal2odst2"/>
    <w:basedOn w:val="Normal2odst1"/>
    <w:pPr>
      <w:ind w:left="907"/>
    </w:pPr>
  </w:style>
  <w:style w:type="paragraph" w:customStyle="1" w:styleId="Normal3odst1">
    <w:name w:val="Normal3odst1"/>
    <w:basedOn w:val="Normal3"/>
    <w:pPr>
      <w:spacing w:before="0"/>
      <w:ind w:left="794"/>
    </w:pPr>
  </w:style>
  <w:style w:type="paragraph" w:customStyle="1" w:styleId="Normal3odst2">
    <w:name w:val="Normal3odst2"/>
    <w:basedOn w:val="Normal3odst1"/>
    <w:pPr>
      <w:ind w:left="1077"/>
    </w:pPr>
  </w:style>
  <w:style w:type="paragraph" w:styleId="Obsah1">
    <w:name w:val="toc 1"/>
    <w:basedOn w:val="Normln"/>
    <w:next w:val="Normln"/>
    <w:semiHidden/>
    <w:rsid w:val="00FE499D"/>
    <w:pPr>
      <w:tabs>
        <w:tab w:val="right" w:leader="dot" w:pos="9071"/>
      </w:tabs>
      <w:ind w:left="170" w:right="567" w:hanging="170"/>
      <w:jc w:val="both"/>
    </w:pPr>
    <w:rPr>
      <w:rFonts w:ascii="Arial" w:hAnsi="Arial"/>
      <w:caps/>
      <w:sz w:val="22"/>
    </w:rPr>
  </w:style>
  <w:style w:type="paragraph" w:styleId="Obsah2">
    <w:name w:val="toc 2"/>
    <w:basedOn w:val="Normln"/>
    <w:next w:val="Normln"/>
    <w:semiHidden/>
    <w:pPr>
      <w:tabs>
        <w:tab w:val="right" w:leader="dot" w:pos="9071"/>
      </w:tabs>
      <w:ind w:left="340" w:right="567" w:hanging="340"/>
      <w:jc w:val="both"/>
    </w:pPr>
  </w:style>
  <w:style w:type="paragraph" w:styleId="Obsah3">
    <w:name w:val="toc 3"/>
    <w:basedOn w:val="Normln"/>
    <w:next w:val="Normln"/>
    <w:semiHidden/>
    <w:pPr>
      <w:tabs>
        <w:tab w:val="right" w:leader="dot" w:pos="9071"/>
      </w:tabs>
      <w:ind w:left="510" w:right="567" w:hanging="510"/>
      <w:jc w:val="both"/>
    </w:pPr>
  </w:style>
  <w:style w:type="paragraph" w:styleId="Obsah4">
    <w:name w:val="toc 4"/>
    <w:basedOn w:val="Normln"/>
    <w:next w:val="Normln"/>
    <w:semiHidden/>
    <w:pPr>
      <w:tabs>
        <w:tab w:val="right" w:leader="dot" w:pos="9071"/>
      </w:tabs>
      <w:ind w:left="737" w:right="567" w:hanging="737"/>
      <w:jc w:val="both"/>
    </w:pPr>
  </w:style>
  <w:style w:type="paragraph" w:styleId="Obsah6">
    <w:name w:val="toc 6"/>
    <w:basedOn w:val="Normln"/>
    <w:next w:val="Normln"/>
    <w:semiHidden/>
    <w:pPr>
      <w:tabs>
        <w:tab w:val="right" w:leader="dot" w:pos="9071"/>
      </w:tabs>
      <w:ind w:left="1134" w:right="567" w:hanging="1134"/>
      <w:jc w:val="both"/>
    </w:pPr>
  </w:style>
  <w:style w:type="paragraph" w:styleId="Obsah7">
    <w:name w:val="toc 7"/>
    <w:basedOn w:val="Normln"/>
    <w:next w:val="Normln"/>
    <w:semiHidden/>
    <w:pPr>
      <w:tabs>
        <w:tab w:val="right" w:leader="dot" w:pos="9071"/>
      </w:tabs>
      <w:ind w:left="1440"/>
      <w:jc w:val="both"/>
    </w:pPr>
  </w:style>
  <w:style w:type="paragraph" w:styleId="Obsah8">
    <w:name w:val="toc 8"/>
    <w:basedOn w:val="Normln"/>
    <w:next w:val="Normln"/>
    <w:semiHidden/>
    <w:pPr>
      <w:tabs>
        <w:tab w:val="right" w:leader="dot" w:pos="9071"/>
      </w:tabs>
      <w:ind w:left="1678"/>
      <w:jc w:val="both"/>
    </w:pPr>
  </w:style>
  <w:style w:type="paragraph" w:styleId="Obsah9">
    <w:name w:val="toc 9"/>
    <w:basedOn w:val="Normln"/>
    <w:next w:val="Normln"/>
    <w:semiHidden/>
    <w:pPr>
      <w:tabs>
        <w:tab w:val="right" w:leader="dot" w:pos="9071"/>
      </w:tabs>
      <w:ind w:left="1701" w:right="567" w:hanging="1701"/>
      <w:jc w:val="both"/>
    </w:pPr>
  </w:style>
  <w:style w:type="paragraph" w:customStyle="1" w:styleId="Zkladnpojmy">
    <w:name w:val="Základní pojmy"/>
    <w:basedOn w:val="Normal2"/>
  </w:style>
  <w:style w:type="character" w:styleId="slostrnky">
    <w:name w:val="page number"/>
    <w:basedOn w:val="Standardnpsmoodstavce"/>
  </w:style>
  <w:style w:type="paragraph" w:customStyle="1" w:styleId="BodyText2">
    <w:name w:val="Body Text 2"/>
    <w:basedOn w:val="Normln"/>
    <w:pPr>
      <w:ind w:left="284"/>
    </w:pPr>
  </w:style>
  <w:style w:type="paragraph" w:customStyle="1" w:styleId="BalloonText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Normal1odsazen">
    <w:name w:val="Normal1odsazený"/>
    <w:basedOn w:val="Normln"/>
    <w:pPr>
      <w:spacing w:before="120"/>
      <w:ind w:left="680"/>
    </w:pPr>
    <w:rPr>
      <w:rFonts w:ascii="MS Sans Serif" w:hAnsi="MS Sans Serif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2"/>
      <w:szCs w:val="22"/>
    </w:rPr>
  </w:style>
  <w:style w:type="paragraph" w:customStyle="1" w:styleId="Normalpoedsaz">
    <w:name w:val="Normalpoedsaz"/>
    <w:pPr>
      <w:overflowPunct w:val="0"/>
      <w:autoSpaceDE w:val="0"/>
      <w:autoSpaceDN w:val="0"/>
      <w:adjustRightInd w:val="0"/>
      <w:spacing w:before="120"/>
      <w:ind w:left="680" w:hanging="680"/>
      <w:jc w:val="both"/>
      <w:textAlignment w:val="baseline"/>
    </w:pPr>
    <w:rPr>
      <w:sz w:val="24"/>
      <w:szCs w:val="24"/>
    </w:rPr>
  </w:style>
  <w:style w:type="paragraph" w:customStyle="1" w:styleId="Normal2Char">
    <w:name w:val="Normal2 Char"/>
    <w:basedOn w:val="Normln"/>
    <w:pPr>
      <w:spacing w:before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CharCharCharCharCharCharChar">
    <w:name w:val="Char 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BalloonText0">
    <w:name w:val="Balloon Text"/>
    <w:basedOn w:val="Normln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rsid w:val="005E66F6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A62B2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702A7"/>
    <w:rPr>
      <w:sz w:val="16"/>
      <w:szCs w:val="16"/>
    </w:rPr>
  </w:style>
  <w:style w:type="paragraph" w:styleId="Textkomente">
    <w:name w:val="annotation text"/>
    <w:basedOn w:val="Normln"/>
    <w:semiHidden/>
    <w:rsid w:val="008702A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702A7"/>
    <w:rPr>
      <w:b/>
      <w:bCs/>
    </w:rPr>
  </w:style>
  <w:style w:type="table" w:styleId="Mkatabulky">
    <w:name w:val="Table Grid"/>
    <w:basedOn w:val="Normlntabulka"/>
    <w:rsid w:val="00732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Arial">
    <w:name w:val="Nadpis 1 + Arial"/>
    <w:aliases w:val="9 b.,Vlevo:  0 cm,Předsazení:  0,75 cm,Před:  0 b."/>
    <w:basedOn w:val="Nadpis1"/>
    <w:rsid w:val="00322D6E"/>
    <w:pPr>
      <w:spacing w:before="0"/>
      <w:ind w:left="426" w:hanging="426"/>
    </w:pPr>
    <w:rPr>
      <w:rFonts w:ascii="Arial" w:hAnsi="Arial" w:cs="Arial"/>
      <w:sz w:val="18"/>
    </w:rPr>
  </w:style>
  <w:style w:type="character" w:styleId="Hypertextovodkaz">
    <w:name w:val="Hyperlink"/>
    <w:rsid w:val="004E234F"/>
    <w:rPr>
      <w:color w:val="0000FF"/>
      <w:u w:val="single"/>
    </w:rPr>
  </w:style>
  <w:style w:type="paragraph" w:customStyle="1" w:styleId="Normal3odr">
    <w:name w:val="Normal3odr"/>
    <w:basedOn w:val="Normal3"/>
    <w:rsid w:val="00742D49"/>
    <w:pPr>
      <w:numPr>
        <w:numId w:val="2"/>
      </w:numPr>
      <w:spacing w:before="0"/>
      <w:ind w:left="1276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5094B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al1"/>
    <w:qFormat/>
    <w:pPr>
      <w:keepNext/>
      <w:numPr>
        <w:numId w:val="1"/>
      </w:numPr>
      <w:spacing w:before="480"/>
      <w:jc w:val="both"/>
      <w:outlineLvl w:val="0"/>
    </w:pPr>
    <w:rPr>
      <w:b/>
      <w:bCs/>
      <w:caps/>
      <w:u w:val="single"/>
    </w:rPr>
  </w:style>
  <w:style w:type="paragraph" w:styleId="Nadpis2">
    <w:name w:val="heading 2"/>
    <w:basedOn w:val="Normln"/>
    <w:next w:val="Normal2"/>
    <w:qFormat/>
    <w:pPr>
      <w:keepNext/>
      <w:numPr>
        <w:ilvl w:val="1"/>
        <w:numId w:val="1"/>
      </w:numPr>
      <w:spacing w:before="360"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al3"/>
    <w:qFormat/>
    <w:pPr>
      <w:keepNext/>
      <w:numPr>
        <w:ilvl w:val="2"/>
        <w:numId w:val="1"/>
      </w:numPr>
      <w:spacing w:before="240"/>
      <w:jc w:val="both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al4"/>
    <w:qFormat/>
    <w:pPr>
      <w:keepNext/>
      <w:numPr>
        <w:ilvl w:val="3"/>
        <w:numId w:val="1"/>
      </w:numPr>
      <w:spacing w:before="240"/>
      <w:jc w:val="both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al5"/>
    <w:qFormat/>
    <w:pPr>
      <w:keepNext/>
      <w:numPr>
        <w:ilvl w:val="4"/>
        <w:numId w:val="1"/>
      </w:numPr>
      <w:spacing w:before="240" w:after="60"/>
      <w:jc w:val="both"/>
      <w:outlineLvl w:val="4"/>
    </w:pPr>
    <w:rPr>
      <w:b/>
      <w:bCs/>
    </w:rPr>
  </w:style>
  <w:style w:type="paragraph" w:styleId="Nadpis6">
    <w:name w:val="heading 6"/>
    <w:basedOn w:val="Normln"/>
    <w:next w:val="Normal6"/>
    <w:qFormat/>
    <w:pPr>
      <w:keepNext/>
      <w:numPr>
        <w:ilvl w:val="5"/>
        <w:numId w:val="1"/>
      </w:numPr>
      <w:spacing w:before="240" w:after="60"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spacing w:before="240" w:after="60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spacing w:before="240" w:after="60"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rsid w:val="00A7362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aliases w:val="Char Char Char Char Char Char Char Char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ormal1">
    <w:name w:val="Normal1"/>
    <w:basedOn w:val="Normln"/>
    <w:pPr>
      <w:spacing w:before="120"/>
      <w:ind w:left="284"/>
      <w:jc w:val="both"/>
    </w:pPr>
  </w:style>
  <w:style w:type="paragraph" w:customStyle="1" w:styleId="Normal2">
    <w:name w:val="Normal2"/>
    <w:basedOn w:val="Normln"/>
    <w:pPr>
      <w:spacing w:before="120"/>
      <w:ind w:left="454"/>
      <w:jc w:val="both"/>
    </w:pPr>
  </w:style>
  <w:style w:type="paragraph" w:customStyle="1" w:styleId="Normal3">
    <w:name w:val="Normal3"/>
    <w:basedOn w:val="Normln"/>
    <w:pPr>
      <w:spacing w:before="120"/>
      <w:ind w:left="624"/>
      <w:jc w:val="both"/>
    </w:pPr>
  </w:style>
  <w:style w:type="paragraph" w:customStyle="1" w:styleId="Normal4">
    <w:name w:val="Normal4"/>
    <w:basedOn w:val="Normln"/>
    <w:pPr>
      <w:spacing w:before="120"/>
      <w:ind w:left="851"/>
      <w:jc w:val="both"/>
    </w:pPr>
  </w:style>
  <w:style w:type="paragraph" w:customStyle="1" w:styleId="Normal5">
    <w:name w:val="Normal5"/>
    <w:basedOn w:val="Normln"/>
    <w:pPr>
      <w:spacing w:before="120"/>
      <w:ind w:left="1021"/>
      <w:jc w:val="both"/>
    </w:pPr>
  </w:style>
  <w:style w:type="paragraph" w:customStyle="1" w:styleId="Normal6">
    <w:name w:val="Normal6"/>
    <w:basedOn w:val="Normln"/>
    <w:pPr>
      <w:spacing w:before="120"/>
      <w:ind w:left="1191"/>
      <w:jc w:val="both"/>
    </w:pPr>
  </w:style>
  <w:style w:type="paragraph" w:customStyle="1" w:styleId="Nadpis9PolohaPolohaa">
    <w:name w:val="Nadpis 9.Poíloha.Poílohaa"/>
    <w:basedOn w:val="Normln"/>
    <w:next w:val="Normln"/>
    <w:pPr>
      <w:keepNext/>
      <w:pageBreakBefore/>
      <w:spacing w:before="240" w:after="60"/>
      <w:jc w:val="right"/>
    </w:pPr>
    <w:rPr>
      <w:b/>
      <w:bCs/>
    </w:rPr>
  </w:style>
  <w:style w:type="paragraph" w:styleId="Zpat">
    <w:name w:val="footer"/>
    <w:basedOn w:val="Normln"/>
    <w:pPr>
      <w:tabs>
        <w:tab w:val="center" w:pos="4819"/>
        <w:tab w:val="right" w:pos="9071"/>
      </w:tabs>
      <w:jc w:val="both"/>
    </w:pPr>
  </w:style>
  <w:style w:type="paragraph" w:styleId="Zhlav">
    <w:name w:val="header"/>
    <w:basedOn w:val="Normln"/>
    <w:pPr>
      <w:tabs>
        <w:tab w:val="center" w:pos="4819"/>
        <w:tab w:val="right" w:pos="9071"/>
      </w:tabs>
      <w:jc w:val="both"/>
    </w:pPr>
  </w:style>
  <w:style w:type="paragraph" w:styleId="Obsah5">
    <w:name w:val="toc 5"/>
    <w:basedOn w:val="Normln"/>
    <w:next w:val="Normln"/>
    <w:semiHidden/>
    <w:pPr>
      <w:tabs>
        <w:tab w:val="right" w:leader="dot" w:pos="9071"/>
      </w:tabs>
      <w:ind w:left="964" w:right="567" w:hanging="964"/>
      <w:jc w:val="both"/>
    </w:pPr>
  </w:style>
  <w:style w:type="paragraph" w:customStyle="1" w:styleId="Normal1odst1">
    <w:name w:val="Normal1odst1"/>
    <w:basedOn w:val="Normal1"/>
    <w:pPr>
      <w:spacing w:before="0"/>
      <w:ind w:left="454"/>
    </w:pPr>
  </w:style>
  <w:style w:type="paragraph" w:customStyle="1" w:styleId="Normal1odst2">
    <w:name w:val="Normal1odst2"/>
    <w:basedOn w:val="Normal1"/>
    <w:pPr>
      <w:spacing w:before="0"/>
      <w:ind w:left="737"/>
    </w:pPr>
  </w:style>
  <w:style w:type="paragraph" w:customStyle="1" w:styleId="Normal2odst1">
    <w:name w:val="Normal2odst1"/>
    <w:basedOn w:val="Normal2"/>
    <w:pPr>
      <w:spacing w:before="0"/>
      <w:ind w:left="624"/>
    </w:pPr>
  </w:style>
  <w:style w:type="paragraph" w:customStyle="1" w:styleId="Normal2odst2">
    <w:name w:val="Normal2odst2"/>
    <w:basedOn w:val="Normal2odst1"/>
    <w:pPr>
      <w:ind w:left="907"/>
    </w:pPr>
  </w:style>
  <w:style w:type="paragraph" w:customStyle="1" w:styleId="Normal3odst1">
    <w:name w:val="Normal3odst1"/>
    <w:basedOn w:val="Normal3"/>
    <w:pPr>
      <w:spacing w:before="0"/>
      <w:ind w:left="794"/>
    </w:pPr>
  </w:style>
  <w:style w:type="paragraph" w:customStyle="1" w:styleId="Normal3odst2">
    <w:name w:val="Normal3odst2"/>
    <w:basedOn w:val="Normal3odst1"/>
    <w:pPr>
      <w:ind w:left="1077"/>
    </w:pPr>
  </w:style>
  <w:style w:type="paragraph" w:styleId="Obsah1">
    <w:name w:val="toc 1"/>
    <w:basedOn w:val="Normln"/>
    <w:next w:val="Normln"/>
    <w:semiHidden/>
    <w:rsid w:val="00FE499D"/>
    <w:pPr>
      <w:tabs>
        <w:tab w:val="right" w:leader="dot" w:pos="9071"/>
      </w:tabs>
      <w:ind w:left="170" w:right="567" w:hanging="170"/>
      <w:jc w:val="both"/>
    </w:pPr>
    <w:rPr>
      <w:rFonts w:ascii="Arial" w:hAnsi="Arial"/>
      <w:caps/>
      <w:sz w:val="22"/>
    </w:rPr>
  </w:style>
  <w:style w:type="paragraph" w:styleId="Obsah2">
    <w:name w:val="toc 2"/>
    <w:basedOn w:val="Normln"/>
    <w:next w:val="Normln"/>
    <w:semiHidden/>
    <w:pPr>
      <w:tabs>
        <w:tab w:val="right" w:leader="dot" w:pos="9071"/>
      </w:tabs>
      <w:ind w:left="340" w:right="567" w:hanging="340"/>
      <w:jc w:val="both"/>
    </w:pPr>
  </w:style>
  <w:style w:type="paragraph" w:styleId="Obsah3">
    <w:name w:val="toc 3"/>
    <w:basedOn w:val="Normln"/>
    <w:next w:val="Normln"/>
    <w:semiHidden/>
    <w:pPr>
      <w:tabs>
        <w:tab w:val="right" w:leader="dot" w:pos="9071"/>
      </w:tabs>
      <w:ind w:left="510" w:right="567" w:hanging="510"/>
      <w:jc w:val="both"/>
    </w:pPr>
  </w:style>
  <w:style w:type="paragraph" w:styleId="Obsah4">
    <w:name w:val="toc 4"/>
    <w:basedOn w:val="Normln"/>
    <w:next w:val="Normln"/>
    <w:semiHidden/>
    <w:pPr>
      <w:tabs>
        <w:tab w:val="right" w:leader="dot" w:pos="9071"/>
      </w:tabs>
      <w:ind w:left="737" w:right="567" w:hanging="737"/>
      <w:jc w:val="both"/>
    </w:pPr>
  </w:style>
  <w:style w:type="paragraph" w:styleId="Obsah6">
    <w:name w:val="toc 6"/>
    <w:basedOn w:val="Normln"/>
    <w:next w:val="Normln"/>
    <w:semiHidden/>
    <w:pPr>
      <w:tabs>
        <w:tab w:val="right" w:leader="dot" w:pos="9071"/>
      </w:tabs>
      <w:ind w:left="1134" w:right="567" w:hanging="1134"/>
      <w:jc w:val="both"/>
    </w:pPr>
  </w:style>
  <w:style w:type="paragraph" w:styleId="Obsah7">
    <w:name w:val="toc 7"/>
    <w:basedOn w:val="Normln"/>
    <w:next w:val="Normln"/>
    <w:semiHidden/>
    <w:pPr>
      <w:tabs>
        <w:tab w:val="right" w:leader="dot" w:pos="9071"/>
      </w:tabs>
      <w:ind w:left="1440"/>
      <w:jc w:val="both"/>
    </w:pPr>
  </w:style>
  <w:style w:type="paragraph" w:styleId="Obsah8">
    <w:name w:val="toc 8"/>
    <w:basedOn w:val="Normln"/>
    <w:next w:val="Normln"/>
    <w:semiHidden/>
    <w:pPr>
      <w:tabs>
        <w:tab w:val="right" w:leader="dot" w:pos="9071"/>
      </w:tabs>
      <w:ind w:left="1678"/>
      <w:jc w:val="both"/>
    </w:pPr>
  </w:style>
  <w:style w:type="paragraph" w:styleId="Obsah9">
    <w:name w:val="toc 9"/>
    <w:basedOn w:val="Normln"/>
    <w:next w:val="Normln"/>
    <w:semiHidden/>
    <w:pPr>
      <w:tabs>
        <w:tab w:val="right" w:leader="dot" w:pos="9071"/>
      </w:tabs>
      <w:ind w:left="1701" w:right="567" w:hanging="1701"/>
      <w:jc w:val="both"/>
    </w:pPr>
  </w:style>
  <w:style w:type="paragraph" w:customStyle="1" w:styleId="Zkladnpojmy">
    <w:name w:val="Základní pojmy"/>
    <w:basedOn w:val="Normal2"/>
  </w:style>
  <w:style w:type="character" w:styleId="slostrnky">
    <w:name w:val="page number"/>
    <w:basedOn w:val="Standardnpsmoodstavce"/>
  </w:style>
  <w:style w:type="paragraph" w:customStyle="1" w:styleId="BodyText2">
    <w:name w:val="Body Text 2"/>
    <w:basedOn w:val="Normln"/>
    <w:pPr>
      <w:ind w:left="284"/>
    </w:pPr>
  </w:style>
  <w:style w:type="paragraph" w:customStyle="1" w:styleId="BalloonText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Normal1odsazen">
    <w:name w:val="Normal1odsazený"/>
    <w:basedOn w:val="Normln"/>
    <w:pPr>
      <w:spacing w:before="120"/>
      <w:ind w:left="680"/>
    </w:pPr>
    <w:rPr>
      <w:rFonts w:ascii="MS Sans Serif" w:hAnsi="MS Sans Serif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2"/>
      <w:szCs w:val="22"/>
    </w:rPr>
  </w:style>
  <w:style w:type="paragraph" w:customStyle="1" w:styleId="Normalpoedsaz">
    <w:name w:val="Normalpoedsaz"/>
    <w:pPr>
      <w:overflowPunct w:val="0"/>
      <w:autoSpaceDE w:val="0"/>
      <w:autoSpaceDN w:val="0"/>
      <w:adjustRightInd w:val="0"/>
      <w:spacing w:before="120"/>
      <w:ind w:left="680" w:hanging="680"/>
      <w:jc w:val="both"/>
      <w:textAlignment w:val="baseline"/>
    </w:pPr>
    <w:rPr>
      <w:sz w:val="24"/>
      <w:szCs w:val="24"/>
    </w:rPr>
  </w:style>
  <w:style w:type="paragraph" w:customStyle="1" w:styleId="Normal2Char">
    <w:name w:val="Normal2 Char"/>
    <w:basedOn w:val="Normln"/>
    <w:pPr>
      <w:spacing w:before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CharCharCharCharCharCharChar">
    <w:name w:val="Char 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BalloonText0">
    <w:name w:val="Balloon Text"/>
    <w:basedOn w:val="Normln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rsid w:val="005E66F6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A62B2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702A7"/>
    <w:rPr>
      <w:sz w:val="16"/>
      <w:szCs w:val="16"/>
    </w:rPr>
  </w:style>
  <w:style w:type="paragraph" w:styleId="Textkomente">
    <w:name w:val="annotation text"/>
    <w:basedOn w:val="Normln"/>
    <w:semiHidden/>
    <w:rsid w:val="008702A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702A7"/>
    <w:rPr>
      <w:b/>
      <w:bCs/>
    </w:rPr>
  </w:style>
  <w:style w:type="table" w:styleId="Mkatabulky">
    <w:name w:val="Table Grid"/>
    <w:basedOn w:val="Normlntabulka"/>
    <w:rsid w:val="00732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Arial">
    <w:name w:val="Nadpis 1 + Arial"/>
    <w:aliases w:val="9 b.,Vlevo:  0 cm,Předsazení:  0,75 cm,Před:  0 b."/>
    <w:basedOn w:val="Nadpis1"/>
    <w:rsid w:val="00322D6E"/>
    <w:pPr>
      <w:spacing w:before="0"/>
      <w:ind w:left="426" w:hanging="426"/>
    </w:pPr>
    <w:rPr>
      <w:rFonts w:ascii="Arial" w:hAnsi="Arial" w:cs="Arial"/>
      <w:sz w:val="18"/>
    </w:rPr>
  </w:style>
  <w:style w:type="character" w:styleId="Hypertextovodkaz">
    <w:name w:val="Hyperlink"/>
    <w:rsid w:val="004E234F"/>
    <w:rPr>
      <w:color w:val="0000FF"/>
      <w:u w:val="single"/>
    </w:rPr>
  </w:style>
  <w:style w:type="paragraph" w:customStyle="1" w:styleId="Normal3odr">
    <w:name w:val="Normal3odr"/>
    <w:basedOn w:val="Normal3"/>
    <w:rsid w:val="00742D49"/>
    <w:pPr>
      <w:numPr>
        <w:numId w:val="2"/>
      </w:numPr>
      <w:spacing w:before="0"/>
      <w:ind w:left="1276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ata\CEZ%20Skupina\Dodavatele\20160912-pravidla-chovani\CEZ_FO_0651r0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CEZ_FO_0651r01</Template>
  <TotalTime>0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ČEZ_FO_0651r01- Přehled rizik plynoucích z činnosti smluvního partnera</vt:lpstr>
      <vt:lpstr>Přehled rizik plynoucí z činností smluvního partnera</vt:lpstr>
    </vt:vector>
  </TitlesOfParts>
  <Company>ČEZ, a.s.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ČEZ_FO_0651r01- Přehled rizik plynoucích z činnosti smluvního partnera</dc:title>
  <dc:subject>vychází z ČEZ_SD_0039</dc:subject>
  <dc:creator>Beneš Václav</dc:creator>
  <dc:description>vychází z ČEZ_SD_0039</dc:description>
  <cp:lastModifiedBy>Beneš Václav</cp:lastModifiedBy>
  <cp:revision>1</cp:revision>
  <cp:lastPrinted>2007-07-23T11:01:00Z</cp:lastPrinted>
  <dcterms:created xsi:type="dcterms:W3CDTF">2016-09-12T09:37:00Z</dcterms:created>
  <dcterms:modified xsi:type="dcterms:W3CDTF">2016-09-12T09:37:00Z</dcterms:modified>
</cp:coreProperties>
</file>