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93254A" w14:textId="4C131DDA" w:rsidR="00EF34B2" w:rsidRPr="00EF34B2" w:rsidRDefault="00EF34B2" w:rsidP="00154ABB">
      <w:pPr>
        <w:jc w:val="center"/>
        <w:rPr>
          <w:b/>
          <w:bCs/>
        </w:rPr>
      </w:pPr>
      <w:r w:rsidRPr="00EF34B2">
        <w:rPr>
          <w:b/>
          <w:bCs/>
        </w:rPr>
        <w:t xml:space="preserve">Všeobecné podmínky pro vzdělávací </w:t>
      </w:r>
      <w:r w:rsidR="00154ABB">
        <w:rPr>
          <w:b/>
          <w:bCs/>
        </w:rPr>
        <w:t>akce TaRC II</w:t>
      </w:r>
    </w:p>
    <w:p w14:paraId="3B0A5B21" w14:textId="77777777" w:rsidR="00EF34B2" w:rsidRPr="00EF34B2" w:rsidRDefault="00EF34B2" w:rsidP="00EF34B2">
      <w:pPr>
        <w:rPr>
          <w:b/>
          <w:bCs/>
        </w:rPr>
      </w:pPr>
      <w:r w:rsidRPr="00EF34B2">
        <w:rPr>
          <w:b/>
          <w:bCs/>
        </w:rPr>
        <w:t>1. Úvodní ustanovení</w:t>
      </w:r>
    </w:p>
    <w:p w14:paraId="1756D343" w14:textId="77777777" w:rsidR="00EF34B2" w:rsidRPr="00EF34B2" w:rsidRDefault="00EF34B2" w:rsidP="00EF34B2">
      <w:r w:rsidRPr="00EF34B2">
        <w:t>Tyto všeobecné obchodní podmínky (dále jen „Podmínky“) upravují práva a povinnosti mezi poskytovatelem vzdělávacích a zkušebních služeb (dále jen „Poskytovatel“) a účastníkem těchto služeb (dále jen „Účastník“).</w:t>
      </w:r>
    </w:p>
    <w:p w14:paraId="78F375BF" w14:textId="7DAB5216" w:rsidR="00EF34B2" w:rsidRPr="00EF34B2" w:rsidRDefault="00EF34B2" w:rsidP="00EF34B2">
      <w:r w:rsidRPr="00EF34B2">
        <w:t>Přihlášením na vzdělávací akci Účastník potvrzuje, že se s těmito Podmínkami seznámil a souhlasí s nimi.</w:t>
      </w:r>
    </w:p>
    <w:p w14:paraId="6C0630D7" w14:textId="77777777" w:rsidR="00EF34B2" w:rsidRPr="00EF34B2" w:rsidRDefault="00000000" w:rsidP="00EF34B2">
      <w:r>
        <w:pict w14:anchorId="70E2F2A2">
          <v:rect id="_x0000_i1025" style="width:0;height:1.5pt" o:hralign="center" o:hrstd="t" o:hr="t" fillcolor="#a0a0a0" stroked="f"/>
        </w:pict>
      </w:r>
    </w:p>
    <w:p w14:paraId="7E84167A" w14:textId="4D717ACA" w:rsidR="00154ABB" w:rsidRDefault="004F18A6" w:rsidP="00EF34B2">
      <w:pPr>
        <w:rPr>
          <w:b/>
          <w:bCs/>
        </w:rPr>
      </w:pPr>
      <w:r>
        <w:rPr>
          <w:b/>
          <w:bCs/>
        </w:rPr>
        <w:t>2. Předpoklady účasti na vzdělávací akci</w:t>
      </w:r>
    </w:p>
    <w:p w14:paraId="17049A24" w14:textId="2F3A3A8B" w:rsidR="004F18A6" w:rsidRDefault="004F18A6" w:rsidP="004F18A6">
      <w:pPr>
        <w:spacing w:after="0"/>
      </w:pPr>
      <w:r>
        <w:t xml:space="preserve">Účastníci se přihlašují na vzdělávací akci dle stanovených požadavků metodiky ČEZ_ME_1013 - </w:t>
      </w:r>
      <w:r w:rsidRPr="004F5889">
        <w:t>Stanovení, evidence a kontrola kvalifikací zaměstnanců dodavatelů na JE</w:t>
      </w:r>
      <w:r>
        <w:t xml:space="preserve"> a za splnění dalších požadovaných kvalifikačních požadavků (např. požadavku na délku praxe na JE apod.).</w:t>
      </w:r>
    </w:p>
    <w:p w14:paraId="753E0259" w14:textId="77777777" w:rsidR="004F18A6" w:rsidRPr="00EF34B2" w:rsidRDefault="00000000" w:rsidP="004F18A6">
      <w:r>
        <w:pict w14:anchorId="3D7965AA">
          <v:rect id="_x0000_i1026" style="width:0;height:1.5pt" o:hralign="center" o:hrstd="t" o:hr="t" fillcolor="#a0a0a0" stroked="f"/>
        </w:pict>
      </w:r>
    </w:p>
    <w:p w14:paraId="448C9367" w14:textId="72749BA6" w:rsidR="00EF34B2" w:rsidRPr="00EF34B2" w:rsidRDefault="00EF34B2" w:rsidP="00EF34B2">
      <w:pPr>
        <w:rPr>
          <w:b/>
          <w:bCs/>
        </w:rPr>
      </w:pPr>
      <w:r w:rsidRPr="00EF34B2">
        <w:rPr>
          <w:b/>
          <w:bCs/>
        </w:rPr>
        <w:t xml:space="preserve">3. Přihlášení </w:t>
      </w:r>
      <w:r>
        <w:rPr>
          <w:b/>
          <w:bCs/>
        </w:rPr>
        <w:t>na termín</w:t>
      </w:r>
    </w:p>
    <w:p w14:paraId="6B1B2102" w14:textId="04F09E48" w:rsidR="00EF34B2" w:rsidRDefault="00EF34B2" w:rsidP="004F18A6">
      <w:pPr>
        <w:spacing w:before="120" w:after="0"/>
      </w:pPr>
      <w:r>
        <w:t>Přihlášení</w:t>
      </w:r>
      <w:r w:rsidRPr="009708D0">
        <w:t xml:space="preserve"> na termín</w:t>
      </w:r>
      <w:r>
        <w:t xml:space="preserve"> vzdělávací aktivity</w:t>
      </w:r>
      <w:r w:rsidRPr="009708D0">
        <w:t xml:space="preserve"> </w:t>
      </w:r>
      <w:r>
        <w:t>probíhá formou registrace na termín pro</w:t>
      </w:r>
      <w:r w:rsidRPr="009708D0">
        <w:t>střednictvím aplikace Profík. Pro dodavatele je možné se do aplikace Profík přihlásit přes odkaz </w:t>
      </w:r>
      <w:hyperlink r:id="rId5" w:tgtFrame="_blank" w:tooltip="odkaz bude otevřen v novém okně" w:history="1">
        <w:r w:rsidRPr="009708D0">
          <w:rPr>
            <w:rStyle w:val="Hypertextovodkaz"/>
          </w:rPr>
          <w:t>profik.cez.cz</w:t>
        </w:r>
      </w:hyperlink>
      <w:r w:rsidRPr="009708D0">
        <w:t xml:space="preserve">. </w:t>
      </w:r>
      <w:r>
        <w:t>Přihlášení</w:t>
      </w:r>
      <w:r w:rsidRPr="009708D0">
        <w:t xml:space="preserve"> na termín je možná pouze s vygenerovaným IPD.</w:t>
      </w:r>
    </w:p>
    <w:p w14:paraId="0652F0FC" w14:textId="36F3ADEB" w:rsidR="004F18A6" w:rsidRDefault="00154ABB" w:rsidP="004F18A6">
      <w:pPr>
        <w:spacing w:before="120" w:after="0"/>
      </w:pPr>
      <w:r w:rsidRPr="00800367">
        <w:t xml:space="preserve">Každý účastník je povinen být řádně </w:t>
      </w:r>
      <w:r>
        <w:t xml:space="preserve">přihlášen </w:t>
      </w:r>
      <w:r w:rsidRPr="00800367">
        <w:t>na termín.</w:t>
      </w:r>
      <w:r>
        <w:t xml:space="preserve"> Před přihlášení na termín má účastník povinnost se seznámit s podmínkami účasti na vzdělávací akci, pravidly pro přihlášení a ceníkem uvedeným na internetových stránkách TaRC II. Přihlášením na termín vzdělávací akce provádí účastník souhlas, že byl s těmito podmínkami, pravidly a ceníkem seznámen.</w:t>
      </w:r>
    </w:p>
    <w:p w14:paraId="30E5FACB" w14:textId="09D8DBD1" w:rsidR="004F18A6" w:rsidRDefault="004F18A6" w:rsidP="004F18A6">
      <w:pPr>
        <w:spacing w:before="120" w:after="0"/>
      </w:pPr>
      <w:r>
        <w:t>V případě přihlášení účastníka pouze na zkoušku jsou u každé vzdělávací aktivity uvedené požadavky na teoretické znalosti a praktické dovednosti. Dále je uveden seznam pracovního nářadí a vybavení, se kterými bude účastník zkoušku absolvovat. Registrací pouze na zkoušku účastník potvrzuje, že má požadované znalosti a dovednosti a umí pracovat s uvedeným nářadím a vybavením.</w:t>
      </w:r>
    </w:p>
    <w:p w14:paraId="08582D97" w14:textId="0519E780" w:rsidR="00E3539C" w:rsidRDefault="005B6193" w:rsidP="004F18A6">
      <w:pPr>
        <w:spacing w:before="120" w:after="0"/>
      </w:pPr>
      <w:r>
        <w:t xml:space="preserve">Účastník se nemůže přihlásit </w:t>
      </w:r>
      <w:r w:rsidR="009D4D96">
        <w:t>pouze na zkoušku, pokud v předchozím termínu (pouze zkouška nebo školení a zkouška)</w:t>
      </w:r>
      <w:r w:rsidR="006B2674">
        <w:t xml:space="preserve"> ji absolvoval neúspěšně</w:t>
      </w:r>
      <w:r w:rsidR="004F77E8">
        <w:t>.</w:t>
      </w:r>
    </w:p>
    <w:p w14:paraId="788D4B6E" w14:textId="3A3A2C87" w:rsidR="00154ABB" w:rsidRDefault="00154ABB" w:rsidP="004F18A6">
      <w:pPr>
        <w:spacing w:before="120" w:after="0"/>
      </w:pPr>
      <w:r>
        <w:t>P</w:t>
      </w:r>
      <w:r w:rsidR="00EF34B2">
        <w:t>řihlášk</w:t>
      </w:r>
      <w:r>
        <w:t>y</w:t>
      </w:r>
      <w:r w:rsidR="00EF34B2">
        <w:t xml:space="preserve"> </w:t>
      </w:r>
      <w:r>
        <w:t>jsou</w:t>
      </w:r>
      <w:r w:rsidR="00EF34B2">
        <w:t xml:space="preserve"> nezávisle kontrolován</w:t>
      </w:r>
      <w:r>
        <w:t>y</w:t>
      </w:r>
      <w:r w:rsidR="00EF34B2">
        <w:t xml:space="preserve"> pracovníkem ČEZ, a.s. a v případě nesouladu s uvedenými podmínkami bude účastník </w:t>
      </w:r>
      <w:r>
        <w:t xml:space="preserve">ze vzdělávací akce </w:t>
      </w:r>
      <w:r w:rsidR="00EF34B2">
        <w:t>stornován. O jeho stornu bude informován prostřednictvím emailu.</w:t>
      </w:r>
    </w:p>
    <w:p w14:paraId="655BD492" w14:textId="18E0864F" w:rsidR="00EF34B2" w:rsidRPr="00EF34B2" w:rsidRDefault="00EF34B2" w:rsidP="004F18A6">
      <w:pPr>
        <w:spacing w:before="120" w:after="0"/>
      </w:pPr>
      <w:r w:rsidRPr="00EF34B2">
        <w:t>Poskytovatel si vyhrazuje právo odmítnout přihlášku nebo účast bez uvedení důvodu, pokud tím není porušen právní předpis.</w:t>
      </w:r>
    </w:p>
    <w:p w14:paraId="0EF6C853" w14:textId="77777777" w:rsidR="00EF34B2" w:rsidRPr="00EF34B2" w:rsidRDefault="00000000" w:rsidP="00EF34B2">
      <w:r>
        <w:lastRenderedPageBreak/>
        <w:pict w14:anchorId="4D833699">
          <v:rect id="_x0000_i1027" style="width:0;height:1.5pt" o:hralign="center" o:hrstd="t" o:hr="t" fillcolor="#a0a0a0" stroked="f"/>
        </w:pict>
      </w:r>
    </w:p>
    <w:p w14:paraId="2C6FBF1E" w14:textId="7FEC341A" w:rsidR="00EF34B2" w:rsidRPr="00EF34B2" w:rsidRDefault="00EF34B2" w:rsidP="00EF34B2">
      <w:pPr>
        <w:rPr>
          <w:b/>
          <w:bCs/>
        </w:rPr>
      </w:pPr>
      <w:r w:rsidRPr="00EF34B2">
        <w:rPr>
          <w:b/>
          <w:bCs/>
        </w:rPr>
        <w:t xml:space="preserve">4. Cena </w:t>
      </w:r>
      <w:r w:rsidR="004F18A6">
        <w:rPr>
          <w:b/>
          <w:bCs/>
        </w:rPr>
        <w:t>vzdělávacích aktivit</w:t>
      </w:r>
      <w:r w:rsidRPr="00EF34B2">
        <w:rPr>
          <w:b/>
          <w:bCs/>
        </w:rPr>
        <w:t xml:space="preserve"> a platební podmínky</w:t>
      </w:r>
    </w:p>
    <w:p w14:paraId="48685BAE" w14:textId="77777777" w:rsidR="00875BEE" w:rsidRPr="00EF34B2" w:rsidRDefault="00875BEE" w:rsidP="00875BEE">
      <w:pPr>
        <w:spacing w:before="120" w:after="0"/>
      </w:pPr>
      <w:r>
        <w:t>Ceny školení a zkoušek, popřípadě pouze zkoušek, jsou</w:t>
      </w:r>
      <w:r w:rsidRPr="00EF34B2">
        <w:t xml:space="preserve"> stanoveny aktuálním ceníkem</w:t>
      </w:r>
      <w:r>
        <w:t xml:space="preserve"> uvedeným na internetových stránkách TaRC II</w:t>
      </w:r>
      <w:r w:rsidRPr="00EF34B2">
        <w:t>.</w:t>
      </w:r>
    </w:p>
    <w:p w14:paraId="66920869" w14:textId="77777777" w:rsidR="00875BEE" w:rsidRDefault="00875BEE" w:rsidP="00875BEE">
      <w:pPr>
        <w:spacing w:before="120" w:after="0"/>
      </w:pPr>
      <w:r>
        <w:t xml:space="preserve">Fakturace se provádí po ukončení vzdělávací aktivity. Účastník je povinen zaplatit za provedenou vzdělávací aktivitu i při neúspěšném absolvování. </w:t>
      </w:r>
    </w:p>
    <w:p w14:paraId="6C3AD584" w14:textId="6F2DEFFC" w:rsidR="00EF34B2" w:rsidRPr="00EF34B2" w:rsidRDefault="00EF34B2" w:rsidP="00875BEE">
      <w:pPr>
        <w:spacing w:before="120" w:after="0"/>
      </w:pPr>
      <w:r w:rsidRPr="00EF34B2">
        <w:t>Veškeré ceny jsou uváděny bez DPH podle platných právních předpisů.</w:t>
      </w:r>
    </w:p>
    <w:p w14:paraId="281E0FAE" w14:textId="77777777" w:rsidR="00EF34B2" w:rsidRPr="00EF34B2" w:rsidRDefault="00000000" w:rsidP="00EF34B2">
      <w:r>
        <w:pict w14:anchorId="3DD26E43">
          <v:rect id="_x0000_i1028" style="width:0;height:1.5pt" o:hralign="center" o:hrstd="t" o:hr="t" fillcolor="#a0a0a0" stroked="f"/>
        </w:pict>
      </w:r>
    </w:p>
    <w:p w14:paraId="244C6140" w14:textId="77777777" w:rsidR="00EF34B2" w:rsidRPr="00EF34B2" w:rsidRDefault="00EF34B2" w:rsidP="00EF34B2">
      <w:pPr>
        <w:rPr>
          <w:b/>
          <w:bCs/>
        </w:rPr>
      </w:pPr>
      <w:r w:rsidRPr="00EF34B2">
        <w:rPr>
          <w:b/>
          <w:bCs/>
        </w:rPr>
        <w:t>5. Změny termínů a organizace akcí</w:t>
      </w:r>
    </w:p>
    <w:p w14:paraId="213BA254" w14:textId="77777777" w:rsidR="00EF34B2" w:rsidRPr="00EF34B2" w:rsidRDefault="00EF34B2" w:rsidP="00154ABB">
      <w:r w:rsidRPr="00EF34B2">
        <w:t>Poskytovatel si vyhrazuje právo změnit termín, místo konání, lektora, zkoušejícího nebo program.</w:t>
      </w:r>
    </w:p>
    <w:p w14:paraId="07CF2E56" w14:textId="505C8DC2" w:rsidR="00EF34B2" w:rsidRPr="00EF34B2" w:rsidRDefault="00EF34B2" w:rsidP="00154ABB">
      <w:r w:rsidRPr="00EF34B2">
        <w:t>V případě zrušení akce ze strany Poskytovatele bude Účastníkovi nabídnut náhradní termín.</w:t>
      </w:r>
    </w:p>
    <w:p w14:paraId="32314719" w14:textId="77777777" w:rsidR="00EF34B2" w:rsidRPr="00EF34B2" w:rsidRDefault="00EF34B2" w:rsidP="00154ABB">
      <w:r w:rsidRPr="00EF34B2">
        <w:t>Poskytovatel neodpovídá za vedlejší náklady vzniklé Účastníkovi v souvislosti se změnou nebo zrušením akce.</w:t>
      </w:r>
    </w:p>
    <w:p w14:paraId="27816A38" w14:textId="77777777" w:rsidR="00EF34B2" w:rsidRPr="00EF34B2" w:rsidRDefault="00000000" w:rsidP="00EF34B2">
      <w:r>
        <w:pict w14:anchorId="4CDCE2A5">
          <v:rect id="_x0000_i1029" style="width:0;height:1.5pt" o:hralign="center" o:hrstd="t" o:hr="t" fillcolor="#a0a0a0" stroked="f"/>
        </w:pict>
      </w:r>
    </w:p>
    <w:p w14:paraId="2AD49B8B" w14:textId="77777777" w:rsidR="00EF34B2" w:rsidRPr="00EF34B2" w:rsidRDefault="00EF34B2" w:rsidP="00EF34B2">
      <w:pPr>
        <w:rPr>
          <w:b/>
          <w:bCs/>
        </w:rPr>
      </w:pPr>
      <w:r w:rsidRPr="00EF34B2">
        <w:rPr>
          <w:b/>
          <w:bCs/>
        </w:rPr>
        <w:t>6. Storno podmínky</w:t>
      </w:r>
    </w:p>
    <w:p w14:paraId="77A20978" w14:textId="659DAA12" w:rsidR="00EF34B2" w:rsidRDefault="00EF34B2" w:rsidP="00EF34B2">
      <w:pPr>
        <w:spacing w:after="0"/>
      </w:pPr>
      <w:r w:rsidRPr="00EF34B2">
        <w:t xml:space="preserve">Účastník je oprávněn zrušit svou účast </w:t>
      </w:r>
      <w:r>
        <w:t>elektronicky v aplikaci profík,</w:t>
      </w:r>
      <w:r w:rsidRPr="00EF34B2">
        <w:t xml:space="preserve"> </w:t>
      </w:r>
      <w:r>
        <w:t>nejpozději 3 dny před jejím zahájením.</w:t>
      </w:r>
      <w:r w:rsidRPr="00EF34B2">
        <w:t xml:space="preserve"> </w:t>
      </w:r>
      <w:r>
        <w:t>V případě nenadálých událostí je možné účastníka odhlásit telefonicky kontaktní osobě uvedené na stánkách TaRC II, nejpozději v den konání vzdělávací akce, před jejím zahájením.</w:t>
      </w:r>
    </w:p>
    <w:p w14:paraId="1E5242BF" w14:textId="160AD38F" w:rsidR="00EF34B2" w:rsidRDefault="00EF34B2" w:rsidP="00EF34B2">
      <w:pPr>
        <w:spacing w:after="0"/>
      </w:pPr>
      <w:r>
        <w:t xml:space="preserve">V případě neúčasti </w:t>
      </w:r>
      <w:r w:rsidR="00154ABB">
        <w:t>přihlášeného</w:t>
      </w:r>
      <w:r>
        <w:t xml:space="preserve"> účastníka a zároveň jeho řádné</w:t>
      </w:r>
      <w:r w:rsidR="00154ABB">
        <w:t>m</w:t>
      </w:r>
      <w:r>
        <w:t xml:space="preserve"> neodhlášení </w:t>
      </w:r>
      <w:r w:rsidR="00154ABB">
        <w:t xml:space="preserve">ze vzdělávací aktivity </w:t>
      </w:r>
      <w:r>
        <w:t>je bráno jako neúspěšné absolvování. Danému účastníkovi bude při následné</w:t>
      </w:r>
      <w:r w:rsidR="00154ABB">
        <w:t xml:space="preserve">m přihlášení </w:t>
      </w:r>
      <w:r>
        <w:t xml:space="preserve">na nový termín účtována cena jako po neúspěšném absolvování. </w:t>
      </w:r>
    </w:p>
    <w:p w14:paraId="0D7CBAA2" w14:textId="77777777" w:rsidR="00EF34B2" w:rsidRPr="00EF34B2" w:rsidRDefault="00000000" w:rsidP="00EF34B2">
      <w:r>
        <w:pict w14:anchorId="50EFB9C5">
          <v:rect id="_x0000_i1030" style="width:0;height:1.5pt" o:hralign="center" o:hrstd="t" o:hr="t" fillcolor="#a0a0a0" stroked="f"/>
        </w:pict>
      </w:r>
    </w:p>
    <w:p w14:paraId="05109745" w14:textId="77777777" w:rsidR="00EF34B2" w:rsidRPr="00EF34B2" w:rsidRDefault="00EF34B2" w:rsidP="00EF34B2">
      <w:pPr>
        <w:rPr>
          <w:b/>
          <w:bCs/>
        </w:rPr>
      </w:pPr>
      <w:r w:rsidRPr="00EF34B2">
        <w:rPr>
          <w:b/>
          <w:bCs/>
        </w:rPr>
        <w:t>7. Práva a povinnosti účastníka</w:t>
      </w:r>
    </w:p>
    <w:p w14:paraId="6887F14E" w14:textId="77777777" w:rsidR="00EF34B2" w:rsidRPr="00EF34B2" w:rsidRDefault="00EF34B2" w:rsidP="00EF34B2">
      <w:r w:rsidRPr="00EF34B2">
        <w:t>Účastník je povinen:</w:t>
      </w:r>
    </w:p>
    <w:p w14:paraId="424122DD" w14:textId="77777777" w:rsidR="00EF34B2" w:rsidRPr="00EF34B2" w:rsidRDefault="00EF34B2" w:rsidP="00EF34B2">
      <w:pPr>
        <w:numPr>
          <w:ilvl w:val="0"/>
          <w:numId w:val="6"/>
        </w:numPr>
      </w:pPr>
      <w:r w:rsidRPr="00EF34B2">
        <w:t>poskytovat pravdivé a úplné údaje,</w:t>
      </w:r>
    </w:p>
    <w:p w14:paraId="57E356D8" w14:textId="77777777" w:rsidR="00EF34B2" w:rsidRPr="00EF34B2" w:rsidRDefault="00EF34B2" w:rsidP="00EF34B2">
      <w:pPr>
        <w:numPr>
          <w:ilvl w:val="0"/>
          <w:numId w:val="6"/>
        </w:numPr>
      </w:pPr>
      <w:r w:rsidRPr="00EF34B2">
        <w:t>dodržovat pokyny Poskytovatele,</w:t>
      </w:r>
    </w:p>
    <w:p w14:paraId="47877F26" w14:textId="77777777" w:rsidR="00EF34B2" w:rsidRPr="00EF34B2" w:rsidRDefault="00EF34B2" w:rsidP="00EF34B2">
      <w:pPr>
        <w:numPr>
          <w:ilvl w:val="0"/>
          <w:numId w:val="6"/>
        </w:numPr>
      </w:pPr>
      <w:r w:rsidRPr="00EF34B2">
        <w:t>respektovat bezpečnostní a provozní pravidla,</w:t>
      </w:r>
    </w:p>
    <w:p w14:paraId="3425B71D" w14:textId="77777777" w:rsidR="00EF34B2" w:rsidRPr="00EF34B2" w:rsidRDefault="00EF34B2" w:rsidP="00EF34B2">
      <w:pPr>
        <w:numPr>
          <w:ilvl w:val="0"/>
          <w:numId w:val="6"/>
        </w:numPr>
      </w:pPr>
      <w:r w:rsidRPr="00EF34B2">
        <w:t>chovat se tak, aby neomezoval ostatní účastníky.</w:t>
      </w:r>
    </w:p>
    <w:p w14:paraId="7AECDEDC" w14:textId="2A78F638" w:rsidR="00875BEE" w:rsidRDefault="00875BEE" w:rsidP="00875BEE">
      <w:pPr>
        <w:spacing w:after="0"/>
      </w:pPr>
      <w:r w:rsidRPr="00800367">
        <w:lastRenderedPageBreak/>
        <w:t xml:space="preserve">Na </w:t>
      </w:r>
      <w:r>
        <w:t xml:space="preserve">vzdělávací aktivitu </w:t>
      </w:r>
      <w:r w:rsidRPr="00800367">
        <w:t xml:space="preserve">se účastník dostaví </w:t>
      </w:r>
      <w:r>
        <w:t xml:space="preserve">minimálně 15 minut před jejím zahájením </w:t>
      </w:r>
      <w:r w:rsidRPr="00800367">
        <w:t xml:space="preserve">a je vybaven </w:t>
      </w:r>
      <w:r>
        <w:t>osobními ochrannými pomůckami – pracovní oděv s dlouhými rukávy a nohavicemi, pracovní helma, pracovní boty s tužinkou a pracovní rukavice.</w:t>
      </w:r>
    </w:p>
    <w:p w14:paraId="2ED48B64" w14:textId="77777777" w:rsidR="00875BEE" w:rsidRDefault="00875BEE" w:rsidP="00EF34B2"/>
    <w:p w14:paraId="25EE9300" w14:textId="540DC1E7" w:rsidR="00EF34B2" w:rsidRPr="00EF34B2" w:rsidRDefault="00EF34B2" w:rsidP="00EF34B2">
      <w:r w:rsidRPr="00EF34B2">
        <w:t>Poskytovatel je oprávněn vyloučit Účastníka, který závažným způsobem poruší tyto Podmínky nebo narušuje průběh akce.</w:t>
      </w:r>
    </w:p>
    <w:p w14:paraId="4C8A3B12" w14:textId="77777777" w:rsidR="00EF34B2" w:rsidRPr="00EF34B2" w:rsidRDefault="00000000" w:rsidP="00EF34B2">
      <w:r>
        <w:pict w14:anchorId="17B68EA4">
          <v:rect id="_x0000_i1031" style="width:0;height:1.5pt" o:hralign="center" o:hrstd="t" o:hr="t" fillcolor="#a0a0a0" stroked="f"/>
        </w:pict>
      </w:r>
    </w:p>
    <w:p w14:paraId="6E08F3BC" w14:textId="77777777" w:rsidR="00EF34B2" w:rsidRPr="00EF34B2" w:rsidRDefault="00EF34B2" w:rsidP="00EF34B2">
      <w:pPr>
        <w:rPr>
          <w:b/>
          <w:bCs/>
        </w:rPr>
      </w:pPr>
      <w:r w:rsidRPr="00EF34B2">
        <w:rPr>
          <w:b/>
          <w:bCs/>
        </w:rPr>
        <w:t>8. Podmínky zkoušek a hodnocení</w:t>
      </w:r>
    </w:p>
    <w:p w14:paraId="687B5719" w14:textId="77777777" w:rsidR="00EF34B2" w:rsidRPr="00EF34B2" w:rsidRDefault="00EF34B2" w:rsidP="00154ABB">
      <w:r w:rsidRPr="00EF34B2">
        <w:t>Podmínky jednotlivých zkoušek stanoví Poskytovatel.</w:t>
      </w:r>
    </w:p>
    <w:p w14:paraId="5EC9582F" w14:textId="77777777" w:rsidR="00EF34B2" w:rsidRPr="00EF34B2" w:rsidRDefault="00EF34B2" w:rsidP="00154ABB">
      <w:r w:rsidRPr="00EF34B2">
        <w:t>Kritéria hodnocení jsou stanovena před zahájením zkoušky.</w:t>
      </w:r>
    </w:p>
    <w:p w14:paraId="6D48F7CF" w14:textId="77777777" w:rsidR="00EF34B2" w:rsidRPr="00EF34B2" w:rsidRDefault="00EF34B2" w:rsidP="00154ABB">
      <w:r w:rsidRPr="00EF34B2">
        <w:t>Výsledky zkoušek jsou oznamovány způsobem určeným Poskytovatelem.</w:t>
      </w:r>
    </w:p>
    <w:p w14:paraId="2357C041" w14:textId="77777777" w:rsidR="00EF34B2" w:rsidRPr="00EF34B2" w:rsidRDefault="00EF34B2" w:rsidP="00154ABB">
      <w:r w:rsidRPr="00EF34B2">
        <w:t>Poskytovatel si vyhrazuje právo ukončit zkoušku při porušení stanovených pravidel.</w:t>
      </w:r>
    </w:p>
    <w:p w14:paraId="7877416C" w14:textId="77777777" w:rsidR="00EF34B2" w:rsidRPr="00EF34B2" w:rsidRDefault="00000000" w:rsidP="00EF34B2">
      <w:r>
        <w:pict w14:anchorId="518AD569">
          <v:rect id="_x0000_i1032" style="width:0;height:1.5pt" o:hralign="center" o:hrstd="t" o:hr="t" fillcolor="#a0a0a0" stroked="f"/>
        </w:pict>
      </w:r>
    </w:p>
    <w:p w14:paraId="1215B4D6" w14:textId="77777777" w:rsidR="00EF34B2" w:rsidRPr="00EF34B2" w:rsidRDefault="00EF34B2" w:rsidP="00EF34B2">
      <w:pPr>
        <w:rPr>
          <w:b/>
          <w:bCs/>
        </w:rPr>
      </w:pPr>
      <w:r w:rsidRPr="00EF34B2">
        <w:rPr>
          <w:b/>
          <w:bCs/>
        </w:rPr>
        <w:t>9. Potvrzení, osvědčení a certifikáty</w:t>
      </w:r>
    </w:p>
    <w:p w14:paraId="65C73F18" w14:textId="77777777" w:rsidR="00EF34B2" w:rsidRPr="00EF34B2" w:rsidRDefault="00EF34B2" w:rsidP="00154ABB">
      <w:r w:rsidRPr="00EF34B2">
        <w:t>Účastníkům mohou být vydávána potvrzení o účasti, osvědčení nebo certifikáty.</w:t>
      </w:r>
    </w:p>
    <w:p w14:paraId="27CC7541" w14:textId="77777777" w:rsidR="00EF34B2" w:rsidRPr="00EF34B2" w:rsidRDefault="00EF34B2" w:rsidP="00154ABB">
      <w:r w:rsidRPr="00EF34B2">
        <w:t>Podmínky jejich vydání stanoví Poskytovatel.</w:t>
      </w:r>
    </w:p>
    <w:p w14:paraId="477844E7" w14:textId="77777777" w:rsidR="00EF34B2" w:rsidRPr="00EF34B2" w:rsidRDefault="00000000" w:rsidP="00EF34B2">
      <w:r>
        <w:pict w14:anchorId="562A00F3">
          <v:rect id="_x0000_i1033" style="width:0;height:1.5pt" o:hralign="center" o:hrstd="t" o:hr="t" fillcolor="#a0a0a0" stroked="f"/>
        </w:pict>
      </w:r>
    </w:p>
    <w:p w14:paraId="6BF82529" w14:textId="77777777" w:rsidR="00EF34B2" w:rsidRPr="00EF34B2" w:rsidRDefault="00EF34B2" w:rsidP="00EF34B2">
      <w:pPr>
        <w:rPr>
          <w:b/>
          <w:bCs/>
        </w:rPr>
      </w:pPr>
      <w:r w:rsidRPr="00EF34B2">
        <w:rPr>
          <w:b/>
          <w:bCs/>
        </w:rPr>
        <w:t>10. Ochrana duševního vlastnictví</w:t>
      </w:r>
    </w:p>
    <w:p w14:paraId="29B68E88" w14:textId="77777777" w:rsidR="00EF34B2" w:rsidRPr="00EF34B2" w:rsidRDefault="00EF34B2" w:rsidP="00154ABB">
      <w:r w:rsidRPr="00EF34B2">
        <w:t>Veškeré studijní materiály, prezentace, testy a další podklady jsou chráněny právními předpisy.</w:t>
      </w:r>
    </w:p>
    <w:p w14:paraId="5B86BBF7" w14:textId="77777777" w:rsidR="00EF34B2" w:rsidRPr="00EF34B2" w:rsidRDefault="00EF34B2" w:rsidP="00154ABB">
      <w:r w:rsidRPr="00EF34B2">
        <w:t>Bez předchozího písemného souhlasu Poskytovatele není dovoleno tyto materiály rozmnožovat, šířit ani poskytovat třetím osobám.</w:t>
      </w:r>
    </w:p>
    <w:p w14:paraId="5AE5D449" w14:textId="77777777" w:rsidR="00EF34B2" w:rsidRPr="00EF34B2" w:rsidRDefault="00EF34B2" w:rsidP="00154ABB">
      <w:r w:rsidRPr="00EF34B2">
        <w:t>Pořizování obrazových, zvukových nebo audiovizuálních záznamů je možné pouze se souhlasem Poskytovatele.</w:t>
      </w:r>
    </w:p>
    <w:p w14:paraId="3E0DE164" w14:textId="77777777" w:rsidR="00EF34B2" w:rsidRPr="00EF34B2" w:rsidRDefault="00000000" w:rsidP="00EF34B2">
      <w:r>
        <w:pict w14:anchorId="24734205">
          <v:rect id="_x0000_i1034" style="width:0;height:1.5pt" o:hralign="center" o:hrstd="t" o:hr="t" fillcolor="#a0a0a0" stroked="f"/>
        </w:pict>
      </w:r>
    </w:p>
    <w:p w14:paraId="358C903F" w14:textId="77777777" w:rsidR="00EF34B2" w:rsidRPr="00EF34B2" w:rsidRDefault="00EF34B2" w:rsidP="00EF34B2">
      <w:pPr>
        <w:rPr>
          <w:b/>
          <w:bCs/>
        </w:rPr>
      </w:pPr>
      <w:r w:rsidRPr="00EF34B2">
        <w:rPr>
          <w:b/>
          <w:bCs/>
        </w:rPr>
        <w:t>11. Odpovědnost za škodu</w:t>
      </w:r>
    </w:p>
    <w:p w14:paraId="6C868F56" w14:textId="77777777" w:rsidR="00EF34B2" w:rsidRPr="00EF34B2" w:rsidRDefault="00EF34B2" w:rsidP="00154ABB">
      <w:r w:rsidRPr="00EF34B2">
        <w:t>Každá smluvní strana odpovídá za škodu způsobenou porušením svých povinností.</w:t>
      </w:r>
    </w:p>
    <w:p w14:paraId="0135B6E7" w14:textId="77777777" w:rsidR="00EF34B2" w:rsidRPr="00EF34B2" w:rsidRDefault="00EF34B2" w:rsidP="00154ABB">
      <w:r w:rsidRPr="00EF34B2">
        <w:t>Poskytovatel neodpovídá za ztrátu nebo poškození osobních věcí Účastníka.</w:t>
      </w:r>
    </w:p>
    <w:p w14:paraId="04B67BB0" w14:textId="77777777" w:rsidR="00EF34B2" w:rsidRPr="00EF34B2" w:rsidRDefault="00EF34B2" w:rsidP="00154ABB">
      <w:r w:rsidRPr="00EF34B2">
        <w:t>Účastník odpovídá za škody způsobené svým jednáním.</w:t>
      </w:r>
    </w:p>
    <w:p w14:paraId="67B3B227" w14:textId="77777777" w:rsidR="00EF34B2" w:rsidRPr="00EF34B2" w:rsidRDefault="00000000" w:rsidP="00EF34B2">
      <w:r>
        <w:pict w14:anchorId="74B88830">
          <v:rect id="_x0000_i1035" style="width:0;height:1.5pt" o:hralign="center" o:hrstd="t" o:hr="t" fillcolor="#a0a0a0" stroked="f"/>
        </w:pict>
      </w:r>
    </w:p>
    <w:p w14:paraId="4C690111" w14:textId="77777777" w:rsidR="00EF34B2" w:rsidRPr="00EF34B2" w:rsidRDefault="00EF34B2" w:rsidP="00EF34B2">
      <w:pPr>
        <w:rPr>
          <w:b/>
          <w:bCs/>
        </w:rPr>
      </w:pPr>
      <w:r w:rsidRPr="00EF34B2">
        <w:rPr>
          <w:b/>
          <w:bCs/>
        </w:rPr>
        <w:lastRenderedPageBreak/>
        <w:t>14. Závěrečná ustanovení</w:t>
      </w:r>
    </w:p>
    <w:p w14:paraId="735AD7B1" w14:textId="67EFFFB6" w:rsidR="00EF34B2" w:rsidRPr="00EF34B2" w:rsidRDefault="00EF34B2" w:rsidP="00154ABB">
      <w:r w:rsidRPr="00EF34B2">
        <w:t xml:space="preserve">Tyto Podmínky nabývají účinnosti dne </w:t>
      </w:r>
      <w:r w:rsidR="00154ABB">
        <w:t>1.8.2026</w:t>
      </w:r>
      <w:r w:rsidRPr="00EF34B2">
        <w:t>.</w:t>
      </w:r>
    </w:p>
    <w:p w14:paraId="7F119E6D" w14:textId="77777777" w:rsidR="00EF34B2" w:rsidRPr="00EF34B2" w:rsidRDefault="00EF34B2" w:rsidP="00154ABB">
      <w:r w:rsidRPr="00EF34B2">
        <w:t>Poskytovatel si vyhrazuje právo Podmínky měnit nebo doplňovat.</w:t>
      </w:r>
    </w:p>
    <w:p w14:paraId="61F7C8FC" w14:textId="77777777" w:rsidR="00EF34B2" w:rsidRPr="00EF34B2" w:rsidRDefault="00EF34B2" w:rsidP="00154ABB">
      <w:r w:rsidRPr="00EF34B2">
        <w:t>Aktuální znění Podmínek je zveřejněno způsobem umožňujícím dálkový přístup.</w:t>
      </w:r>
    </w:p>
    <w:p w14:paraId="79E66274" w14:textId="77777777" w:rsidR="00EF34B2" w:rsidRPr="00EF34B2" w:rsidRDefault="00EF34B2" w:rsidP="00154ABB">
      <w:r w:rsidRPr="00EF34B2">
        <w:t>Právní vztahy neupravené těmito Podmínkami se řídí právním řádem České republiky.</w:t>
      </w:r>
    </w:p>
    <w:p w14:paraId="165C0676" w14:textId="77777777" w:rsidR="00EF34B2" w:rsidRPr="00EF34B2" w:rsidRDefault="00000000" w:rsidP="00EF34B2">
      <w:r>
        <w:pict w14:anchorId="6C024EBA">
          <v:rect id="_x0000_i1036" style="width:0;height:1.5pt" o:hralign="center" o:hrstd="t" o:hr="t" fillcolor="#a0a0a0" stroked="f"/>
        </w:pict>
      </w:r>
    </w:p>
    <w:p w14:paraId="7B38A6F3" w14:textId="77777777" w:rsidR="006C7DF9" w:rsidRDefault="006C7DF9"/>
    <w:sectPr w:rsidR="006C7D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443B2"/>
    <w:multiLevelType w:val="multilevel"/>
    <w:tmpl w:val="7AB6F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781357"/>
    <w:multiLevelType w:val="multilevel"/>
    <w:tmpl w:val="30708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CB3C28"/>
    <w:multiLevelType w:val="multilevel"/>
    <w:tmpl w:val="1BC6E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0FC2CC6"/>
    <w:multiLevelType w:val="multilevel"/>
    <w:tmpl w:val="D7B825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1B846D1"/>
    <w:multiLevelType w:val="multilevel"/>
    <w:tmpl w:val="0FDA8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E044AD"/>
    <w:multiLevelType w:val="multilevel"/>
    <w:tmpl w:val="DE5887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7227D6"/>
    <w:multiLevelType w:val="multilevel"/>
    <w:tmpl w:val="F730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1E01C3"/>
    <w:multiLevelType w:val="multilevel"/>
    <w:tmpl w:val="A886B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DA47284"/>
    <w:multiLevelType w:val="multilevel"/>
    <w:tmpl w:val="E4180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D36A49"/>
    <w:multiLevelType w:val="multilevel"/>
    <w:tmpl w:val="89840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6F149A"/>
    <w:multiLevelType w:val="multilevel"/>
    <w:tmpl w:val="0A00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A8240D"/>
    <w:multiLevelType w:val="multilevel"/>
    <w:tmpl w:val="71F4F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81629A"/>
    <w:multiLevelType w:val="multilevel"/>
    <w:tmpl w:val="F96AD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0564913">
    <w:abstractNumId w:val="9"/>
  </w:num>
  <w:num w:numId="2" w16cid:durableId="350301661">
    <w:abstractNumId w:val="0"/>
  </w:num>
  <w:num w:numId="3" w16cid:durableId="820004173">
    <w:abstractNumId w:val="1"/>
  </w:num>
  <w:num w:numId="4" w16cid:durableId="875510292">
    <w:abstractNumId w:val="7"/>
  </w:num>
  <w:num w:numId="5" w16cid:durableId="239827261">
    <w:abstractNumId w:val="6"/>
  </w:num>
  <w:num w:numId="6" w16cid:durableId="1857844838">
    <w:abstractNumId w:val="10"/>
  </w:num>
  <w:num w:numId="7" w16cid:durableId="1362435730">
    <w:abstractNumId w:val="8"/>
  </w:num>
  <w:num w:numId="8" w16cid:durableId="111360729">
    <w:abstractNumId w:val="11"/>
  </w:num>
  <w:num w:numId="9" w16cid:durableId="1976249873">
    <w:abstractNumId w:val="3"/>
  </w:num>
  <w:num w:numId="10" w16cid:durableId="2057194219">
    <w:abstractNumId w:val="12"/>
  </w:num>
  <w:num w:numId="11" w16cid:durableId="611785107">
    <w:abstractNumId w:val="4"/>
  </w:num>
  <w:num w:numId="12" w16cid:durableId="47263327">
    <w:abstractNumId w:val="5"/>
  </w:num>
  <w:num w:numId="13" w16cid:durableId="20296016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B2"/>
    <w:rsid w:val="000D3FB9"/>
    <w:rsid w:val="00154ABB"/>
    <w:rsid w:val="004F18A6"/>
    <w:rsid w:val="004F77E8"/>
    <w:rsid w:val="005B6193"/>
    <w:rsid w:val="006B2674"/>
    <w:rsid w:val="006C7DF9"/>
    <w:rsid w:val="00875BEE"/>
    <w:rsid w:val="008C6D58"/>
    <w:rsid w:val="009D4D96"/>
    <w:rsid w:val="00CD6DC1"/>
    <w:rsid w:val="00E3539C"/>
    <w:rsid w:val="00EF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85AB"/>
  <w15:chartTrackingRefBased/>
  <w15:docId w15:val="{B89BF33F-B03D-4601-985D-83CF6CF5F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F34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F34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F34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F34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F34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F34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F34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F34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F34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F34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F34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F34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F34B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F34B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F34B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F34B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F34B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F34B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F34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F34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F34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F34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F34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F34B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F34B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F34B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F34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F34B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F34B2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EF34B2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1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24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k.cez.c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791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Voška Jiří</dc:creator>
  <cp:keywords/>
  <dc:description/>
  <cp:lastModifiedBy>Voška Jiří</cp:lastModifiedBy>
  <cp:revision>6</cp:revision>
  <dcterms:created xsi:type="dcterms:W3CDTF">2026-07-31T11:50:00Z</dcterms:created>
  <dcterms:modified xsi:type="dcterms:W3CDTF">2026-07-31T12:56:00Z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83b9d3f-f536-4704-9fa1-8d022f32e6bb_Enabled">
    <vt:lpwstr>true</vt:lpwstr>
  </property>
  <property fmtid="{D5CDD505-2E9C-101B-9397-08002B2CF9AE}" pid="3" name="MSIP_Label_e83b9d3f-f536-4704-9fa1-8d022f32e6bb_SetDate">
    <vt:lpwstr>2026-07-31T12:25:31Z</vt:lpwstr>
  </property>
  <property fmtid="{D5CDD505-2E9C-101B-9397-08002B2CF9AE}" pid="4" name="MSIP_Label_e83b9d3f-f536-4704-9fa1-8d022f32e6bb_Method">
    <vt:lpwstr>Privileged</vt:lpwstr>
  </property>
  <property fmtid="{D5CDD505-2E9C-101B-9397-08002B2CF9AE}" pid="5" name="MSIP_Label_e83b9d3f-f536-4704-9fa1-8d022f32e6bb_Name">
    <vt:lpwstr>L00100</vt:lpwstr>
  </property>
  <property fmtid="{D5CDD505-2E9C-101B-9397-08002B2CF9AE}" pid="6" name="MSIP_Label_e83b9d3f-f536-4704-9fa1-8d022f32e6bb_SiteId">
    <vt:lpwstr>b233f9e1-5599-4693-9cef-38858fe25406</vt:lpwstr>
  </property>
  <property fmtid="{D5CDD505-2E9C-101B-9397-08002B2CF9AE}" pid="7" name="MSIP_Label_e83b9d3f-f536-4704-9fa1-8d022f32e6bb_ActionId">
    <vt:lpwstr>ce793c7d-bcb6-470c-81d0-5f99f6a52a3b</vt:lpwstr>
  </property>
  <property fmtid="{D5CDD505-2E9C-101B-9397-08002B2CF9AE}" pid="8" name="MSIP_Label_e83b9d3f-f536-4704-9fa1-8d022f32e6bb_ContentBits">
    <vt:lpwstr>0</vt:lpwstr>
  </property>
  <property fmtid="{D5CDD505-2E9C-101B-9397-08002B2CF9AE}" pid="9" name="MSIP_Label_e83b9d3f-f536-4704-9fa1-8d022f32e6bb_Tag">
    <vt:lpwstr>10, 0, 1, 1</vt:lpwstr>
  </property>
</Properties>
</file>